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22" w:type="dxa"/>
        <w:tblLook w:val="04A0" w:firstRow="1" w:lastRow="0" w:firstColumn="1" w:lastColumn="0" w:noHBand="0" w:noVBand="1"/>
      </w:tblPr>
      <w:tblGrid>
        <w:gridCol w:w="1985"/>
        <w:gridCol w:w="7337"/>
      </w:tblGrid>
      <w:tr w:rsidR="00383A88" w:rsidRPr="003869FE" w:rsidTr="00383A88">
        <w:tc>
          <w:tcPr>
            <w:tcW w:w="1985" w:type="dxa"/>
            <w:shd w:val="clear" w:color="auto" w:fill="auto"/>
          </w:tcPr>
          <w:p w:rsidR="00383A88" w:rsidRPr="00657CFA" w:rsidRDefault="00EB0A4D" w:rsidP="00383A88">
            <w:pPr>
              <w:ind w:firstLine="176"/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10650397" wp14:editId="0E4782B6">
                  <wp:extent cx="895350" cy="1257300"/>
                  <wp:effectExtent l="0" t="0" r="0" b="0"/>
                  <wp:docPr id="8" name="Рисунок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Рисунок 8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1257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37" w:type="dxa"/>
            <w:shd w:val="clear" w:color="auto" w:fill="auto"/>
          </w:tcPr>
          <w:p w:rsidR="00383A88" w:rsidRPr="000C00B2" w:rsidRDefault="003869FE" w:rsidP="00383A88">
            <w:pPr>
              <w:spacing w:line="360" w:lineRule="auto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А</w:t>
            </w:r>
            <w:r w:rsidR="00383A88" w:rsidRPr="000C00B2">
              <w:rPr>
                <w:b/>
                <w:sz w:val="24"/>
                <w:szCs w:val="24"/>
                <w:lang w:val="ru-RU"/>
              </w:rPr>
              <w:t>втономная некоммерческая образовательная организация</w:t>
            </w:r>
          </w:p>
          <w:p w:rsidR="00383A88" w:rsidRPr="000C00B2" w:rsidRDefault="00383A88" w:rsidP="00383A88">
            <w:pPr>
              <w:spacing w:line="360" w:lineRule="auto"/>
              <w:jc w:val="center"/>
              <w:rPr>
                <w:b/>
                <w:sz w:val="24"/>
                <w:szCs w:val="24"/>
                <w:lang w:val="ru-RU"/>
              </w:rPr>
            </w:pPr>
            <w:r w:rsidRPr="000C00B2">
              <w:rPr>
                <w:b/>
                <w:sz w:val="24"/>
                <w:szCs w:val="24"/>
                <w:lang w:val="ru-RU"/>
              </w:rPr>
              <w:t>высшего образования Центросоюза Российской Федерации</w:t>
            </w:r>
          </w:p>
          <w:p w:rsidR="00383A88" w:rsidRPr="003869FE" w:rsidRDefault="00383A88" w:rsidP="00383A88">
            <w:pPr>
              <w:spacing w:line="360" w:lineRule="auto"/>
              <w:ind w:hanging="108"/>
              <w:jc w:val="center"/>
              <w:rPr>
                <w:b/>
                <w:lang w:val="ru-RU"/>
              </w:rPr>
            </w:pPr>
            <w:r w:rsidRPr="003869FE">
              <w:rPr>
                <w:b/>
                <w:sz w:val="28"/>
                <w:szCs w:val="28"/>
                <w:lang w:val="ru-RU"/>
              </w:rPr>
              <w:t>«Сибирский университет потребительской кооперации»</w:t>
            </w:r>
          </w:p>
          <w:p w:rsidR="00383A88" w:rsidRPr="003869FE" w:rsidRDefault="00383A88" w:rsidP="00383A88">
            <w:pPr>
              <w:spacing w:line="360" w:lineRule="auto"/>
              <w:ind w:firstLine="176"/>
              <w:rPr>
                <w:sz w:val="28"/>
                <w:szCs w:val="28"/>
                <w:lang w:val="ru-RU"/>
              </w:rPr>
            </w:pPr>
          </w:p>
        </w:tc>
      </w:tr>
    </w:tbl>
    <w:p w:rsidR="00383A88" w:rsidRPr="003869FE" w:rsidRDefault="00383A88" w:rsidP="00383A88">
      <w:pPr>
        <w:contextualSpacing/>
        <w:jc w:val="center"/>
        <w:rPr>
          <w:b/>
          <w:sz w:val="32"/>
          <w:szCs w:val="32"/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322"/>
      </w:tblGrid>
      <w:tr w:rsidR="00383A88" w:rsidRPr="003869FE" w:rsidTr="00383A88">
        <w:tc>
          <w:tcPr>
            <w:tcW w:w="9322" w:type="dxa"/>
            <w:shd w:val="clear" w:color="auto" w:fill="auto"/>
          </w:tcPr>
          <w:p w:rsidR="00383A88" w:rsidRDefault="00383A88" w:rsidP="00383A88">
            <w:pPr>
              <w:tabs>
                <w:tab w:val="left" w:pos="5103"/>
                <w:tab w:val="left" w:pos="6663"/>
              </w:tabs>
              <w:jc w:val="center"/>
              <w:rPr>
                <w:rFonts w:eastAsia="Calibri"/>
                <w:b/>
                <w:sz w:val="28"/>
                <w:szCs w:val="28"/>
                <w:lang w:val="ru-RU" w:eastAsia="ru-RU"/>
              </w:rPr>
            </w:pPr>
            <w:r>
              <w:rPr>
                <w:rFonts w:eastAsia="Calibri"/>
                <w:b/>
                <w:sz w:val="28"/>
                <w:szCs w:val="28"/>
                <w:lang w:val="ru-RU" w:eastAsia="ru-RU"/>
              </w:rPr>
              <w:t xml:space="preserve">   </w:t>
            </w:r>
            <w:r w:rsidR="003869FE">
              <w:rPr>
                <w:rFonts w:eastAsia="Calibri"/>
                <w:b/>
                <w:sz w:val="28"/>
                <w:szCs w:val="28"/>
                <w:lang w:val="ru-RU" w:eastAsia="ru-RU"/>
              </w:rPr>
              <w:t xml:space="preserve">                           </w:t>
            </w:r>
            <w:r>
              <w:rPr>
                <w:rFonts w:eastAsia="Calibri"/>
                <w:b/>
                <w:sz w:val="28"/>
                <w:szCs w:val="28"/>
                <w:lang w:val="ru-RU" w:eastAsia="ru-RU"/>
              </w:rPr>
              <w:t xml:space="preserve">УТВЕРЖДАЮ </w:t>
            </w:r>
          </w:p>
          <w:p w:rsidR="00383A88" w:rsidRDefault="00383A88" w:rsidP="003869FE">
            <w:pPr>
              <w:widowControl w:val="0"/>
              <w:tabs>
                <w:tab w:val="left" w:pos="567"/>
                <w:tab w:val="left" w:pos="709"/>
                <w:tab w:val="left" w:pos="3011"/>
                <w:tab w:val="left" w:pos="5245"/>
              </w:tabs>
              <w:overflowPunct w:val="0"/>
              <w:autoSpaceDE w:val="0"/>
              <w:autoSpaceDN w:val="0"/>
              <w:adjustRightInd w:val="0"/>
              <w:ind w:right="850"/>
              <w:jc w:val="center"/>
              <w:textAlignment w:val="baseline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                                                </w:t>
            </w:r>
            <w:r w:rsidR="003869FE">
              <w:rPr>
                <w:color w:val="000000"/>
                <w:sz w:val="28"/>
                <w:szCs w:val="28"/>
                <w:lang w:val="ru-RU" w:eastAsia="ru-RU"/>
              </w:rPr>
              <w:t xml:space="preserve">                  </w:t>
            </w:r>
            <w:r>
              <w:rPr>
                <w:color w:val="000000"/>
                <w:sz w:val="28"/>
                <w:szCs w:val="28"/>
                <w:lang w:val="ru-RU" w:eastAsia="ru-RU"/>
              </w:rPr>
              <w:t xml:space="preserve"> Проректор</w:t>
            </w:r>
            <w:r w:rsidR="003869FE">
              <w:rPr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>
              <w:rPr>
                <w:color w:val="000000"/>
                <w:sz w:val="28"/>
                <w:szCs w:val="28"/>
                <w:lang w:val="ru-RU" w:eastAsia="ru-RU"/>
              </w:rPr>
              <w:t xml:space="preserve">по учебной работе                           </w:t>
            </w:r>
          </w:p>
          <w:p w:rsidR="00383A88" w:rsidRDefault="00383A88" w:rsidP="00383A88">
            <w:pPr>
              <w:widowControl w:val="0"/>
              <w:tabs>
                <w:tab w:val="left" w:pos="567"/>
                <w:tab w:val="left" w:pos="709"/>
                <w:tab w:val="left" w:pos="5670"/>
              </w:tabs>
              <w:overflowPunct w:val="0"/>
              <w:autoSpaceDE w:val="0"/>
              <w:autoSpaceDN w:val="0"/>
              <w:adjustRightInd w:val="0"/>
              <w:ind w:right="141"/>
              <w:jc w:val="center"/>
              <w:textAlignment w:val="baseline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             </w:t>
            </w:r>
            <w:r w:rsidR="003869FE">
              <w:rPr>
                <w:color w:val="000000"/>
                <w:sz w:val="28"/>
                <w:szCs w:val="28"/>
                <w:lang w:val="ru-RU" w:eastAsia="ru-RU"/>
              </w:rPr>
              <w:t xml:space="preserve">                              </w:t>
            </w:r>
            <w:r w:rsidR="00A867F3" w:rsidRPr="00507ABC">
              <w:rPr>
                <w:noProof/>
                <w:u w:val="single"/>
                <w:lang w:val="ru-RU" w:eastAsia="ru-RU"/>
              </w:rPr>
              <w:drawing>
                <wp:inline distT="0" distB="0" distL="0" distR="0" wp14:anchorId="28110D44" wp14:editId="3136A619">
                  <wp:extent cx="711200" cy="300037"/>
                  <wp:effectExtent l="0" t="0" r="0" b="508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0"/>
                          <a:srcRect l="30260" t="27833" r="48585" b="54187"/>
                          <a:stretch/>
                        </pic:blipFill>
                        <pic:spPr bwMode="auto">
                          <a:xfrm>
                            <a:off x="0" y="0"/>
                            <a:ext cx="705140" cy="2974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000000"/>
                <w:sz w:val="28"/>
                <w:szCs w:val="28"/>
                <w:lang w:val="ru-RU" w:eastAsia="ru-RU"/>
              </w:rPr>
              <w:t>Л.В. Ватлина</w:t>
            </w:r>
          </w:p>
          <w:p w:rsidR="00383A88" w:rsidRDefault="00383A88" w:rsidP="00383A88">
            <w:pPr>
              <w:widowControl w:val="0"/>
              <w:tabs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         </w:t>
            </w:r>
            <w:r w:rsidR="007A272A">
              <w:rPr>
                <w:color w:val="000000"/>
                <w:sz w:val="28"/>
                <w:szCs w:val="28"/>
                <w:lang w:val="ru-RU" w:eastAsia="ru-RU"/>
              </w:rPr>
              <w:t xml:space="preserve">                   </w:t>
            </w:r>
            <w:r w:rsidR="003E543D">
              <w:rPr>
                <w:color w:val="000000"/>
                <w:sz w:val="28"/>
                <w:szCs w:val="28"/>
                <w:lang w:val="ru-RU" w:eastAsia="ru-RU"/>
              </w:rPr>
              <w:t>28</w:t>
            </w:r>
            <w:r w:rsidR="00A867F3">
              <w:rPr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 w:rsidR="003E543D">
              <w:rPr>
                <w:color w:val="000000"/>
                <w:sz w:val="28"/>
                <w:szCs w:val="28"/>
                <w:lang w:val="ru-RU" w:eastAsia="ru-RU"/>
              </w:rPr>
              <w:t>мая</w:t>
            </w:r>
            <w:r w:rsidR="00A867F3">
              <w:rPr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>
              <w:rPr>
                <w:color w:val="000000"/>
                <w:sz w:val="28"/>
                <w:szCs w:val="28"/>
                <w:lang w:val="ru-RU" w:eastAsia="ru-RU"/>
              </w:rPr>
              <w:t>202</w:t>
            </w:r>
            <w:r w:rsidR="003E543D">
              <w:rPr>
                <w:color w:val="000000"/>
                <w:sz w:val="28"/>
                <w:szCs w:val="28"/>
                <w:lang w:val="ru-RU" w:eastAsia="ru-RU"/>
              </w:rPr>
              <w:t>5</w:t>
            </w:r>
            <w:r>
              <w:rPr>
                <w:color w:val="000000"/>
                <w:sz w:val="28"/>
                <w:szCs w:val="28"/>
                <w:lang w:val="ru-RU" w:eastAsia="ru-RU"/>
              </w:rPr>
              <w:t xml:space="preserve"> г.</w:t>
            </w:r>
          </w:p>
          <w:p w:rsidR="00383A88" w:rsidRPr="0054564D" w:rsidRDefault="00383A88" w:rsidP="00383A88">
            <w:pPr>
              <w:widowControl w:val="0"/>
              <w:tabs>
                <w:tab w:val="left" w:pos="6521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383A88" w:rsidRPr="003869FE" w:rsidTr="00383A88">
        <w:tc>
          <w:tcPr>
            <w:tcW w:w="9322" w:type="dxa"/>
            <w:shd w:val="clear" w:color="auto" w:fill="auto"/>
          </w:tcPr>
          <w:p w:rsidR="00383A88" w:rsidRDefault="00383A88" w:rsidP="00383A88">
            <w:pPr>
              <w:tabs>
                <w:tab w:val="left" w:pos="5103"/>
                <w:tab w:val="left" w:pos="6663"/>
              </w:tabs>
              <w:jc w:val="center"/>
              <w:rPr>
                <w:rFonts w:eastAsia="Calibri"/>
                <w:b/>
                <w:sz w:val="28"/>
                <w:szCs w:val="28"/>
                <w:lang w:val="ru-RU" w:eastAsia="ru-RU"/>
              </w:rPr>
            </w:pPr>
          </w:p>
        </w:tc>
      </w:tr>
    </w:tbl>
    <w:p w:rsidR="00383A88" w:rsidRPr="0054564D" w:rsidRDefault="00383A88" w:rsidP="00383A88">
      <w:pPr>
        <w:contextualSpacing/>
        <w:jc w:val="center"/>
        <w:rPr>
          <w:sz w:val="32"/>
          <w:szCs w:val="32"/>
          <w:u w:val="single"/>
          <w:lang w:val="ru-RU"/>
        </w:rPr>
      </w:pPr>
    </w:p>
    <w:p w:rsidR="00383A88" w:rsidRPr="0054564D" w:rsidRDefault="00383A88" w:rsidP="00383A88">
      <w:pPr>
        <w:contextualSpacing/>
        <w:jc w:val="center"/>
        <w:rPr>
          <w:sz w:val="32"/>
          <w:szCs w:val="32"/>
          <w:u w:val="single"/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383A88" w:rsidRPr="00657CFA" w:rsidTr="00383A88">
        <w:trPr>
          <w:trHeight w:val="549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83A88" w:rsidRPr="00FD2888" w:rsidRDefault="00383A88" w:rsidP="0058381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aps/>
                <w:sz w:val="28"/>
                <w:szCs w:val="28"/>
              </w:rPr>
            </w:pPr>
            <w:r w:rsidRPr="00FD2888">
              <w:rPr>
                <w:b/>
                <w:bCs/>
                <w:caps/>
                <w:sz w:val="28"/>
                <w:szCs w:val="28"/>
              </w:rPr>
              <w:t>Рабочая</w:t>
            </w:r>
            <w:r>
              <w:rPr>
                <w:b/>
                <w:bCs/>
                <w:caps/>
                <w:sz w:val="28"/>
                <w:szCs w:val="28"/>
              </w:rPr>
              <w:t xml:space="preserve"> </w:t>
            </w:r>
            <w:r w:rsidRPr="00FD2888">
              <w:rPr>
                <w:b/>
                <w:bCs/>
                <w:caps/>
                <w:sz w:val="28"/>
                <w:szCs w:val="28"/>
              </w:rPr>
              <w:t xml:space="preserve">ПРОГРАММа </w:t>
            </w:r>
            <w:r w:rsidR="0058381C">
              <w:rPr>
                <w:b/>
                <w:bCs/>
                <w:caps/>
                <w:sz w:val="28"/>
                <w:szCs w:val="28"/>
                <w:lang w:val="ru-RU"/>
              </w:rPr>
              <w:t>МЕЖДИСЦИПЛИНАРНОГО КУРСА</w:t>
            </w:r>
          </w:p>
        </w:tc>
      </w:tr>
      <w:tr w:rsidR="00383A88" w:rsidRPr="00657CFA" w:rsidTr="00383A88">
        <w:trPr>
          <w:trHeight w:val="713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83A88" w:rsidRPr="00140F16" w:rsidRDefault="00383A88" w:rsidP="00383A8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aps/>
                <w:sz w:val="28"/>
                <w:szCs w:val="28"/>
                <w:lang w:val="ru-RU"/>
              </w:rPr>
            </w:pPr>
          </w:p>
        </w:tc>
      </w:tr>
      <w:tr w:rsidR="00383A88" w:rsidRPr="001F701F" w:rsidTr="00383A88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83A88" w:rsidRPr="00383A88" w:rsidRDefault="00383A88" w:rsidP="00383A88">
            <w:pPr>
              <w:contextualSpacing/>
              <w:jc w:val="center"/>
              <w:rPr>
                <w:b/>
                <w:bCs/>
                <w:caps/>
                <w:sz w:val="28"/>
                <w:szCs w:val="28"/>
                <w:lang w:val="ru-RU"/>
              </w:rPr>
            </w:pPr>
            <w:r w:rsidRPr="00383A88">
              <w:rPr>
                <w:b/>
                <w:sz w:val="28"/>
                <w:szCs w:val="28"/>
                <w:lang w:val="ru-RU"/>
              </w:rPr>
              <w:t xml:space="preserve">МДК.02.01  </w:t>
            </w:r>
            <w:r w:rsidRPr="00383A88">
              <w:rPr>
                <w:b/>
                <w:color w:val="000000"/>
                <w:sz w:val="28"/>
                <w:szCs w:val="28"/>
                <w:lang w:val="ru-RU"/>
              </w:rPr>
              <w:t>Управление текущей деятельностью сотрудников служб, отделов гостиничного комплекса</w:t>
            </w:r>
          </w:p>
        </w:tc>
      </w:tr>
    </w:tbl>
    <w:p w:rsidR="00383A88" w:rsidRPr="007E2444" w:rsidRDefault="00383A88" w:rsidP="00383A88">
      <w:pPr>
        <w:contextualSpacing/>
        <w:jc w:val="center"/>
        <w:rPr>
          <w:sz w:val="28"/>
          <w:szCs w:val="28"/>
          <w:lang w:val="ru-RU" w:eastAsia="ru-RU"/>
        </w:rPr>
      </w:pPr>
      <w:r w:rsidRPr="007E2444">
        <w:rPr>
          <w:sz w:val="28"/>
          <w:szCs w:val="28"/>
          <w:lang w:val="ru-RU" w:eastAsia="ru-RU"/>
        </w:rPr>
        <w:t xml:space="preserve">по специальности </w:t>
      </w:r>
    </w:p>
    <w:p w:rsidR="00383A88" w:rsidRPr="007E2444" w:rsidRDefault="00383A88" w:rsidP="00383A88">
      <w:pPr>
        <w:spacing w:after="120"/>
        <w:jc w:val="center"/>
        <w:rPr>
          <w:b/>
          <w:sz w:val="28"/>
          <w:szCs w:val="28"/>
          <w:lang w:val="ru-RU" w:eastAsia="ru-RU"/>
        </w:rPr>
      </w:pPr>
      <w:r w:rsidRPr="007E2444">
        <w:rPr>
          <w:b/>
          <w:sz w:val="28"/>
          <w:szCs w:val="28"/>
          <w:lang w:val="ru-RU" w:eastAsia="ru-RU"/>
        </w:rPr>
        <w:t>43.0</w:t>
      </w:r>
      <w:r w:rsidRPr="00DF34B8">
        <w:rPr>
          <w:b/>
          <w:sz w:val="28"/>
          <w:szCs w:val="28"/>
          <w:lang w:val="ru-RU" w:eastAsia="ru-RU"/>
        </w:rPr>
        <w:t>2</w:t>
      </w:r>
      <w:r w:rsidRPr="007E2444">
        <w:rPr>
          <w:b/>
          <w:sz w:val="28"/>
          <w:szCs w:val="28"/>
          <w:lang w:val="ru-RU" w:eastAsia="ru-RU"/>
        </w:rPr>
        <w:t>.1</w:t>
      </w:r>
      <w:r>
        <w:rPr>
          <w:b/>
          <w:sz w:val="28"/>
          <w:szCs w:val="28"/>
          <w:lang w:val="ru-RU" w:eastAsia="ru-RU"/>
        </w:rPr>
        <w:t>6 Туризм и гостеприимство</w:t>
      </w:r>
    </w:p>
    <w:p w:rsidR="00383A88" w:rsidRPr="007E2444" w:rsidRDefault="00383A88" w:rsidP="00383A88">
      <w:pPr>
        <w:contextualSpacing/>
        <w:jc w:val="center"/>
        <w:rPr>
          <w:sz w:val="28"/>
          <w:szCs w:val="28"/>
          <w:lang w:val="ru-RU" w:eastAsia="ru-RU"/>
        </w:rPr>
      </w:pPr>
    </w:p>
    <w:p w:rsidR="00383A88" w:rsidRDefault="00383A88" w:rsidP="00383A88">
      <w:pPr>
        <w:pStyle w:val="Default"/>
        <w:jc w:val="center"/>
        <w:rPr>
          <w:sz w:val="28"/>
          <w:szCs w:val="28"/>
        </w:rPr>
      </w:pPr>
      <w:r w:rsidRPr="0045090D">
        <w:rPr>
          <w:sz w:val="28"/>
          <w:szCs w:val="28"/>
          <w:lang w:eastAsia="ru-RU"/>
        </w:rPr>
        <w:t xml:space="preserve">Квалификация выпускника: </w:t>
      </w:r>
      <w:r>
        <w:rPr>
          <w:sz w:val="28"/>
          <w:szCs w:val="28"/>
          <w:lang w:eastAsia="ru-RU"/>
        </w:rPr>
        <w:t xml:space="preserve">специалист </w:t>
      </w:r>
      <w:r w:rsidRPr="0045090D">
        <w:rPr>
          <w:sz w:val="28"/>
          <w:szCs w:val="28"/>
        </w:rPr>
        <w:t>по туризму и гостеприимству</w:t>
      </w:r>
    </w:p>
    <w:p w:rsidR="00AB34C6" w:rsidRPr="0045090D" w:rsidRDefault="00AB34C6" w:rsidP="00383A88">
      <w:pPr>
        <w:pStyle w:val="Default"/>
        <w:jc w:val="center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   (направленность предоставление гостиничных услуг)</w:t>
      </w:r>
    </w:p>
    <w:p w:rsidR="00383A88" w:rsidRPr="007E2444" w:rsidRDefault="00383A88" w:rsidP="00383A88">
      <w:pPr>
        <w:spacing w:line="276" w:lineRule="auto"/>
        <w:jc w:val="center"/>
        <w:rPr>
          <w:sz w:val="28"/>
          <w:szCs w:val="28"/>
          <w:lang w:val="ru-RU" w:eastAsia="ru-RU"/>
        </w:rPr>
      </w:pPr>
    </w:p>
    <w:p w:rsidR="00AB4C4A" w:rsidRPr="001F701F" w:rsidRDefault="00AB4C4A" w:rsidP="00AB4C4A">
      <w:pPr>
        <w:jc w:val="center"/>
        <w:rPr>
          <w:sz w:val="32"/>
          <w:szCs w:val="32"/>
          <w:lang w:eastAsia="ru-RU"/>
        </w:rPr>
      </w:pPr>
      <w:r w:rsidRPr="00AB4C4A">
        <w:rPr>
          <w:sz w:val="32"/>
          <w:szCs w:val="32"/>
          <w:lang w:val="ru-RU" w:eastAsia="ru-RU"/>
        </w:rPr>
        <w:t>Год начала подготовки: 202</w:t>
      </w:r>
      <w:r w:rsidR="001F701F">
        <w:rPr>
          <w:sz w:val="32"/>
          <w:szCs w:val="32"/>
          <w:lang w:eastAsia="ru-RU"/>
        </w:rPr>
        <w:t>3</w:t>
      </w:r>
      <w:bookmarkStart w:id="0" w:name="_GoBack"/>
      <w:bookmarkEnd w:id="0"/>
    </w:p>
    <w:p w:rsidR="00383A88" w:rsidRPr="007E2444" w:rsidRDefault="00383A88" w:rsidP="00383A88">
      <w:pPr>
        <w:contextualSpacing/>
        <w:jc w:val="center"/>
        <w:rPr>
          <w:sz w:val="32"/>
          <w:szCs w:val="32"/>
          <w:lang w:val="ru-RU" w:eastAsia="ru-RU"/>
        </w:rPr>
      </w:pPr>
    </w:p>
    <w:p w:rsidR="00383A88" w:rsidRPr="007E2444" w:rsidRDefault="00383A88" w:rsidP="00383A88">
      <w:pPr>
        <w:contextualSpacing/>
        <w:jc w:val="center"/>
        <w:rPr>
          <w:sz w:val="32"/>
          <w:szCs w:val="32"/>
          <w:lang w:val="ru-RU" w:eastAsia="ru-RU"/>
        </w:rPr>
      </w:pPr>
    </w:p>
    <w:p w:rsidR="00383A88" w:rsidRDefault="00383A88" w:rsidP="00383A88">
      <w:pPr>
        <w:contextualSpacing/>
        <w:jc w:val="center"/>
        <w:rPr>
          <w:sz w:val="32"/>
          <w:szCs w:val="32"/>
          <w:lang w:val="ru-RU" w:eastAsia="ru-RU"/>
        </w:rPr>
      </w:pPr>
    </w:p>
    <w:p w:rsidR="00383A88" w:rsidRDefault="00383A88" w:rsidP="00383A88">
      <w:pPr>
        <w:contextualSpacing/>
        <w:jc w:val="center"/>
        <w:rPr>
          <w:sz w:val="32"/>
          <w:szCs w:val="32"/>
          <w:lang w:val="ru-RU" w:eastAsia="ru-RU"/>
        </w:rPr>
      </w:pPr>
    </w:p>
    <w:p w:rsidR="00383A88" w:rsidRPr="007E2444" w:rsidRDefault="00383A88" w:rsidP="00383A88">
      <w:pPr>
        <w:contextualSpacing/>
        <w:jc w:val="center"/>
        <w:rPr>
          <w:sz w:val="32"/>
          <w:szCs w:val="32"/>
          <w:lang w:val="ru-RU" w:eastAsia="ru-RU"/>
        </w:rPr>
      </w:pPr>
    </w:p>
    <w:p w:rsidR="00383A88" w:rsidRPr="007E2444" w:rsidRDefault="00383A88" w:rsidP="00383A88">
      <w:pPr>
        <w:contextualSpacing/>
        <w:jc w:val="center"/>
        <w:rPr>
          <w:sz w:val="32"/>
          <w:szCs w:val="32"/>
          <w:lang w:val="ru-RU" w:eastAsia="ru-RU"/>
        </w:rPr>
      </w:pPr>
    </w:p>
    <w:p w:rsidR="00383A88" w:rsidRPr="00140F16" w:rsidRDefault="00383A88" w:rsidP="00383A88">
      <w:pPr>
        <w:contextualSpacing/>
        <w:jc w:val="center"/>
        <w:rPr>
          <w:sz w:val="32"/>
          <w:szCs w:val="32"/>
          <w:lang w:val="ru-RU"/>
        </w:rPr>
      </w:pPr>
    </w:p>
    <w:p w:rsidR="00383A88" w:rsidRPr="00140F16" w:rsidRDefault="00383A88" w:rsidP="00383A88">
      <w:pPr>
        <w:contextualSpacing/>
        <w:jc w:val="center"/>
        <w:rPr>
          <w:sz w:val="32"/>
          <w:szCs w:val="32"/>
          <w:lang w:val="ru-RU"/>
        </w:rPr>
      </w:pPr>
    </w:p>
    <w:p w:rsidR="00383A88" w:rsidRPr="00140F16" w:rsidRDefault="00383A88" w:rsidP="00383A88">
      <w:pPr>
        <w:contextualSpacing/>
        <w:jc w:val="center"/>
        <w:rPr>
          <w:sz w:val="32"/>
          <w:szCs w:val="32"/>
          <w:lang w:val="ru-RU"/>
        </w:rPr>
      </w:pPr>
    </w:p>
    <w:p w:rsidR="00383A88" w:rsidRPr="00140F16" w:rsidRDefault="00383A88" w:rsidP="00383A88">
      <w:pPr>
        <w:contextualSpacing/>
        <w:jc w:val="center"/>
        <w:rPr>
          <w:sz w:val="32"/>
          <w:szCs w:val="32"/>
          <w:lang w:val="ru-RU"/>
        </w:rPr>
      </w:pPr>
    </w:p>
    <w:p w:rsidR="00383A88" w:rsidRPr="00140F16" w:rsidRDefault="00383A88" w:rsidP="00383A88">
      <w:pPr>
        <w:contextualSpacing/>
        <w:rPr>
          <w:sz w:val="32"/>
          <w:szCs w:val="32"/>
          <w:lang w:val="ru-RU"/>
        </w:rPr>
      </w:pPr>
    </w:p>
    <w:p w:rsidR="00383A88" w:rsidRPr="003E543D" w:rsidRDefault="00383A88" w:rsidP="00383A88">
      <w:pPr>
        <w:contextualSpacing/>
        <w:jc w:val="center"/>
        <w:rPr>
          <w:b/>
          <w:sz w:val="28"/>
          <w:szCs w:val="28"/>
          <w:lang w:val="ru-RU"/>
        </w:rPr>
      </w:pPr>
      <w:r w:rsidRPr="00751AA7">
        <w:rPr>
          <w:sz w:val="28"/>
          <w:szCs w:val="28"/>
          <w:lang w:val="ru-RU"/>
        </w:rPr>
        <w:t xml:space="preserve">Новосибирск </w:t>
      </w:r>
      <w:r w:rsidRPr="00751AA7">
        <w:rPr>
          <w:sz w:val="28"/>
          <w:szCs w:val="28"/>
          <w:lang w:val="ru-RU"/>
        </w:rPr>
        <w:br/>
        <w:t>20</w:t>
      </w:r>
      <w:r>
        <w:rPr>
          <w:sz w:val="28"/>
          <w:szCs w:val="28"/>
          <w:lang w:val="ru-RU"/>
        </w:rPr>
        <w:t>2</w:t>
      </w:r>
      <w:r w:rsidR="003E543D">
        <w:rPr>
          <w:sz w:val="28"/>
          <w:szCs w:val="28"/>
          <w:lang w:val="ru-RU"/>
        </w:rPr>
        <w:t>5</w:t>
      </w:r>
    </w:p>
    <w:p w:rsidR="00383A88" w:rsidRPr="003E543D" w:rsidRDefault="00383A88" w:rsidP="00383A88">
      <w:pPr>
        <w:contextualSpacing/>
        <w:jc w:val="center"/>
        <w:rPr>
          <w:b/>
          <w:lang w:val="ru-RU"/>
        </w:rPr>
      </w:pPr>
    </w:p>
    <w:p w:rsidR="00383A88" w:rsidRPr="00751AA7" w:rsidRDefault="00383A88" w:rsidP="00383A88">
      <w:pPr>
        <w:contextualSpacing/>
        <w:jc w:val="center"/>
        <w:rPr>
          <w:lang w:val="ru-RU"/>
        </w:rPr>
      </w:pPr>
    </w:p>
    <w:p w:rsidR="00383A88" w:rsidRPr="00751AA7" w:rsidRDefault="00383A88" w:rsidP="00383A88">
      <w:pPr>
        <w:contextualSpacing/>
        <w:jc w:val="center"/>
        <w:rPr>
          <w:lang w:val="ru-RU"/>
        </w:rPr>
      </w:pPr>
    </w:p>
    <w:tbl>
      <w:tblPr>
        <w:tblW w:w="1620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17"/>
        <w:gridCol w:w="88"/>
        <w:gridCol w:w="23"/>
        <w:gridCol w:w="61"/>
        <w:gridCol w:w="65"/>
        <w:gridCol w:w="387"/>
        <w:gridCol w:w="3254"/>
        <w:gridCol w:w="34"/>
        <w:gridCol w:w="735"/>
        <w:gridCol w:w="1242"/>
        <w:gridCol w:w="197"/>
        <w:gridCol w:w="106"/>
      </w:tblGrid>
      <w:tr w:rsidR="00383A88" w:rsidRPr="001F701F" w:rsidTr="00EB0A4D">
        <w:trPr>
          <w:trHeight w:val="425"/>
        </w:trPr>
        <w:tc>
          <w:tcPr>
            <w:tcW w:w="16209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383A88" w:rsidRPr="001F701F" w:rsidTr="00383A8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83A88" w:rsidRPr="0054564D" w:rsidRDefault="00383A88" w:rsidP="0058381C">
                  <w:pPr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54564D">
                    <w:rPr>
                      <w:color w:val="000000"/>
                      <w:sz w:val="28"/>
                      <w:lang w:val="ru-RU"/>
                    </w:rPr>
                    <w:t xml:space="preserve">Рабочая программа </w:t>
                  </w:r>
                  <w:r w:rsidR="0058381C">
                    <w:rPr>
                      <w:color w:val="000000"/>
                      <w:sz w:val="28"/>
                      <w:lang w:val="ru-RU"/>
                    </w:rPr>
                    <w:t>междисциплинарного курса</w:t>
                  </w:r>
                  <w:r w:rsidRPr="0054564D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383A88">
                    <w:rPr>
                      <w:i/>
                      <w:color w:val="000000"/>
                      <w:sz w:val="28"/>
                      <w:szCs w:val="28"/>
                      <w:lang w:val="ru-RU"/>
                    </w:rPr>
                    <w:t>«</w:t>
                  </w:r>
                  <w:r w:rsidRPr="00383A88">
                    <w:rPr>
                      <w:color w:val="000000"/>
                      <w:sz w:val="28"/>
                      <w:szCs w:val="28"/>
                      <w:lang w:val="ru-RU"/>
                    </w:rPr>
                    <w:t>Управление текущей деятельностью сотрудников служб, отделов гостиничного комплекса»</w:t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Pr="00383A88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составлена в соответствии с требованиями </w:t>
                  </w:r>
                  <w:r w:rsidRPr="00383A88">
                    <w:rPr>
                      <w:sz w:val="28"/>
                      <w:szCs w:val="28"/>
                      <w:lang w:val="ru-RU"/>
                    </w:rPr>
                    <w:t>Федерального государственного</w:t>
                  </w:r>
                  <w:r w:rsidRPr="0054564D">
                    <w:rPr>
                      <w:sz w:val="28"/>
                      <w:szCs w:val="28"/>
                      <w:lang w:val="ru-RU"/>
                    </w:rPr>
                    <w:t xml:space="preserve"> образовательного стандарта среднего профессионального образования по специальности </w:t>
                  </w:r>
                  <w:r w:rsidRPr="0054564D">
                    <w:rPr>
                      <w:bCs/>
                      <w:i/>
                      <w:sz w:val="28"/>
                      <w:szCs w:val="28"/>
                      <w:lang w:val="ru-RU"/>
                    </w:rPr>
                    <w:t>43.02.1</w:t>
                  </w:r>
                  <w:r>
                    <w:rPr>
                      <w:bCs/>
                      <w:i/>
                      <w:sz w:val="28"/>
                      <w:szCs w:val="28"/>
                      <w:lang w:val="ru-RU"/>
                    </w:rPr>
                    <w:t xml:space="preserve">6 </w:t>
                  </w:r>
                  <w:r>
                    <w:rPr>
                      <w:i/>
                      <w:sz w:val="28"/>
                      <w:szCs w:val="28"/>
                      <w:lang w:val="ru-RU"/>
                    </w:rPr>
                    <w:t>Туризм и гостеприимство</w:t>
                  </w:r>
                  <w:r w:rsidRPr="0054564D">
                    <w:rPr>
                      <w:sz w:val="28"/>
                      <w:szCs w:val="28"/>
                      <w:lang w:val="ru-RU"/>
                    </w:rPr>
                    <w:t xml:space="preserve">, утвержденного приказом </w:t>
                  </w:r>
                  <w:r w:rsidRPr="005A10B8">
                    <w:rPr>
                      <w:sz w:val="28"/>
                      <w:szCs w:val="28"/>
                      <w:lang w:val="ru-RU"/>
                    </w:rPr>
                    <w:t>Министерства просвещения Российской Федерации от 12 декабря 2022 г. № 1100.</w:t>
                  </w:r>
                </w:p>
              </w:tc>
            </w:tr>
          </w:tbl>
          <w:p w:rsidR="00383A88" w:rsidRPr="000C00B2" w:rsidRDefault="00383A88" w:rsidP="00383A88">
            <w:pPr>
              <w:rPr>
                <w:lang w:val="ru-RU"/>
              </w:rPr>
            </w:pPr>
          </w:p>
        </w:tc>
      </w:tr>
      <w:tr w:rsidR="00383A88" w:rsidRPr="001F701F" w:rsidTr="00EB0A4D">
        <w:trPr>
          <w:trHeight w:val="283"/>
        </w:trPr>
        <w:tc>
          <w:tcPr>
            <w:tcW w:w="10017" w:type="dxa"/>
          </w:tcPr>
          <w:p w:rsidR="00383A88" w:rsidRPr="000C00B2" w:rsidRDefault="00383A88" w:rsidP="00383A88">
            <w:pPr>
              <w:rPr>
                <w:sz w:val="2"/>
                <w:lang w:val="ru-RU"/>
              </w:rPr>
            </w:pPr>
          </w:p>
        </w:tc>
        <w:tc>
          <w:tcPr>
            <w:tcW w:w="88" w:type="dxa"/>
          </w:tcPr>
          <w:p w:rsidR="00383A88" w:rsidRPr="000C00B2" w:rsidRDefault="00383A88" w:rsidP="00383A88">
            <w:pPr>
              <w:rPr>
                <w:sz w:val="2"/>
                <w:lang w:val="ru-RU"/>
              </w:rPr>
            </w:pPr>
          </w:p>
        </w:tc>
        <w:tc>
          <w:tcPr>
            <w:tcW w:w="23" w:type="dxa"/>
          </w:tcPr>
          <w:p w:rsidR="00383A88" w:rsidRPr="000C00B2" w:rsidRDefault="00383A88" w:rsidP="00383A88">
            <w:pPr>
              <w:rPr>
                <w:sz w:val="2"/>
                <w:lang w:val="ru-RU"/>
              </w:rPr>
            </w:pPr>
          </w:p>
        </w:tc>
        <w:tc>
          <w:tcPr>
            <w:tcW w:w="126" w:type="dxa"/>
            <w:gridSpan w:val="2"/>
          </w:tcPr>
          <w:p w:rsidR="00383A88" w:rsidRPr="000C00B2" w:rsidRDefault="00383A88" w:rsidP="00383A88">
            <w:pPr>
              <w:rPr>
                <w:sz w:val="2"/>
                <w:lang w:val="ru-RU"/>
              </w:rPr>
            </w:pPr>
          </w:p>
        </w:tc>
        <w:tc>
          <w:tcPr>
            <w:tcW w:w="387" w:type="dxa"/>
          </w:tcPr>
          <w:p w:rsidR="00383A88" w:rsidRPr="000C00B2" w:rsidRDefault="00383A88" w:rsidP="00383A88">
            <w:pPr>
              <w:rPr>
                <w:sz w:val="2"/>
                <w:lang w:val="ru-RU"/>
              </w:rPr>
            </w:pPr>
          </w:p>
        </w:tc>
        <w:tc>
          <w:tcPr>
            <w:tcW w:w="3254" w:type="dxa"/>
          </w:tcPr>
          <w:p w:rsidR="00383A88" w:rsidRPr="000C00B2" w:rsidRDefault="00383A88" w:rsidP="00383A88">
            <w:pPr>
              <w:rPr>
                <w:sz w:val="2"/>
                <w:lang w:val="ru-RU"/>
              </w:rPr>
            </w:pPr>
          </w:p>
        </w:tc>
        <w:tc>
          <w:tcPr>
            <w:tcW w:w="34" w:type="dxa"/>
          </w:tcPr>
          <w:p w:rsidR="00383A88" w:rsidRPr="000C00B2" w:rsidRDefault="00383A88" w:rsidP="00383A88">
            <w:pPr>
              <w:rPr>
                <w:sz w:val="2"/>
                <w:lang w:val="ru-RU"/>
              </w:rPr>
            </w:pPr>
          </w:p>
        </w:tc>
        <w:tc>
          <w:tcPr>
            <w:tcW w:w="735" w:type="dxa"/>
          </w:tcPr>
          <w:p w:rsidR="00383A88" w:rsidRPr="000C00B2" w:rsidRDefault="00383A88" w:rsidP="00383A88">
            <w:pPr>
              <w:rPr>
                <w:sz w:val="2"/>
                <w:lang w:val="ru-RU"/>
              </w:rPr>
            </w:pPr>
          </w:p>
        </w:tc>
        <w:tc>
          <w:tcPr>
            <w:tcW w:w="1242" w:type="dxa"/>
          </w:tcPr>
          <w:p w:rsidR="00383A88" w:rsidRPr="000C00B2" w:rsidRDefault="00383A88" w:rsidP="00383A88">
            <w:pPr>
              <w:rPr>
                <w:sz w:val="2"/>
                <w:lang w:val="ru-RU"/>
              </w:rPr>
            </w:pPr>
          </w:p>
        </w:tc>
        <w:tc>
          <w:tcPr>
            <w:tcW w:w="197" w:type="dxa"/>
          </w:tcPr>
          <w:p w:rsidR="00383A88" w:rsidRPr="000C00B2" w:rsidRDefault="00383A88" w:rsidP="00383A88">
            <w:pPr>
              <w:rPr>
                <w:sz w:val="2"/>
                <w:lang w:val="ru-RU"/>
              </w:rPr>
            </w:pPr>
          </w:p>
        </w:tc>
        <w:tc>
          <w:tcPr>
            <w:tcW w:w="106" w:type="dxa"/>
          </w:tcPr>
          <w:p w:rsidR="00383A88" w:rsidRPr="000C00B2" w:rsidRDefault="00383A88" w:rsidP="00383A88">
            <w:pPr>
              <w:rPr>
                <w:sz w:val="2"/>
                <w:lang w:val="ru-RU"/>
              </w:rPr>
            </w:pPr>
          </w:p>
        </w:tc>
      </w:tr>
      <w:tr w:rsidR="00383A88" w:rsidRPr="001F701F" w:rsidTr="00EB0A4D">
        <w:trPr>
          <w:trHeight w:val="425"/>
        </w:trPr>
        <w:tc>
          <w:tcPr>
            <w:tcW w:w="16209" w:type="dxa"/>
            <w:gridSpan w:val="12"/>
          </w:tcPr>
          <w:p w:rsidR="00383A88" w:rsidRDefault="00383A88" w:rsidP="00383A88">
            <w:pPr>
              <w:rPr>
                <w:lang w:val="ru-RU"/>
              </w:rPr>
            </w:pPr>
          </w:p>
          <w:tbl>
            <w:tblPr>
              <w:tblW w:w="1620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40"/>
              <w:gridCol w:w="55"/>
              <w:gridCol w:w="14"/>
              <w:gridCol w:w="38"/>
              <w:gridCol w:w="41"/>
              <w:gridCol w:w="378"/>
              <w:gridCol w:w="3241"/>
              <w:gridCol w:w="572"/>
              <w:gridCol w:w="2230"/>
            </w:tblGrid>
            <w:tr w:rsidR="00383A88" w:rsidRPr="001F701F" w:rsidTr="00383A88">
              <w:trPr>
                <w:gridAfter w:val="2"/>
                <w:wAfter w:w="2493" w:type="dxa"/>
                <w:trHeight w:val="425"/>
              </w:trPr>
              <w:tc>
                <w:tcPr>
                  <w:tcW w:w="9781" w:type="dxa"/>
                  <w:gridSpan w:val="7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9"/>
                  </w:tblGrid>
                  <w:tr w:rsidR="00383A88" w:rsidRPr="00B8062B" w:rsidTr="00383A88">
                    <w:trPr>
                      <w:trHeight w:val="345"/>
                    </w:trPr>
                    <w:tc>
                      <w:tcPr>
                        <w:tcW w:w="9639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383A88" w:rsidRPr="000C00B2" w:rsidRDefault="00383A88" w:rsidP="00383A88">
                        <w:pPr>
                          <w:contextualSpacing/>
                          <w:rPr>
                            <w:b/>
                            <w:sz w:val="28"/>
                            <w:szCs w:val="28"/>
                            <w:lang w:val="ru-RU"/>
                          </w:rPr>
                        </w:pPr>
                        <w:r w:rsidRPr="000C00B2">
                          <w:rPr>
                            <w:b/>
                            <w:sz w:val="28"/>
                            <w:szCs w:val="28"/>
                            <w:lang w:val="ru-RU"/>
                          </w:rPr>
                          <w:t xml:space="preserve">СОСТАВИТЕЛЬ: </w:t>
                        </w:r>
                      </w:p>
                    </w:tc>
                  </w:tr>
                  <w:tr w:rsidR="00383A88" w:rsidRPr="001F701F" w:rsidTr="00383A88">
                    <w:trPr>
                      <w:trHeight w:val="345"/>
                    </w:trPr>
                    <w:tc>
                      <w:tcPr>
                        <w:tcW w:w="9639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383A88" w:rsidRDefault="00383A88" w:rsidP="00383A88">
                        <w:pPr>
                          <w:contextualSpacing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sz w:val="28"/>
                            <w:szCs w:val="28"/>
                            <w:lang w:val="ru-RU"/>
                          </w:rPr>
                          <w:t xml:space="preserve">Н.В. Осипова, </w:t>
                        </w:r>
                        <w:r w:rsidR="002139E7">
                          <w:rPr>
                            <w:sz w:val="28"/>
                            <w:szCs w:val="28"/>
                            <w:lang w:val="ru-RU"/>
                          </w:rPr>
                          <w:t>преподаватель</w:t>
                        </w:r>
                        <w:r>
                          <w:rPr>
                            <w:sz w:val="28"/>
                            <w:szCs w:val="28"/>
                            <w:lang w:val="ru-RU"/>
                          </w:rPr>
                          <w:t xml:space="preserve"> кафедры сервиса и туризма</w:t>
                        </w:r>
                      </w:p>
                      <w:p w:rsidR="00383A88" w:rsidRPr="0038544F" w:rsidRDefault="00383A88" w:rsidP="00383A88">
                        <w:pPr>
                          <w:contextualSpacing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</w:tr>
                </w:tbl>
                <w:p w:rsidR="00383A88" w:rsidRPr="000C00B2" w:rsidRDefault="00383A88" w:rsidP="00383A88">
                  <w:pPr>
                    <w:ind w:right="-3914"/>
                    <w:rPr>
                      <w:lang w:val="ru-RU"/>
                    </w:rPr>
                  </w:pPr>
                </w:p>
              </w:tc>
            </w:tr>
            <w:tr w:rsidR="00383A88" w:rsidRPr="001F701F" w:rsidTr="00383A88">
              <w:trPr>
                <w:gridAfter w:val="1"/>
                <w:wAfter w:w="1129" w:type="dxa"/>
                <w:trHeight w:val="44"/>
              </w:trPr>
              <w:tc>
                <w:tcPr>
                  <w:tcW w:w="3174" w:type="dxa"/>
                </w:tcPr>
                <w:p w:rsidR="00383A88" w:rsidRPr="000C00B2" w:rsidRDefault="00383A88" w:rsidP="00383A88">
                  <w:pPr>
                    <w:ind w:right="-3914"/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93" w:type="dxa"/>
                </w:tcPr>
                <w:p w:rsidR="00383A88" w:rsidRPr="000C00B2" w:rsidRDefault="00383A88" w:rsidP="00383A88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20" w:type="dxa"/>
                </w:tcPr>
                <w:p w:rsidR="00383A88" w:rsidRPr="000C00B2" w:rsidRDefault="00383A88" w:rsidP="00383A88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130" w:type="dxa"/>
                  <w:gridSpan w:val="2"/>
                </w:tcPr>
                <w:p w:rsidR="00383A88" w:rsidRPr="000C00B2" w:rsidRDefault="00383A88" w:rsidP="00383A88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661" w:type="dxa"/>
                </w:tcPr>
                <w:p w:rsidR="00383A88" w:rsidRPr="000C00B2" w:rsidRDefault="00383A88" w:rsidP="00383A88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6707" w:type="dxa"/>
                  <w:gridSpan w:val="2"/>
                </w:tcPr>
                <w:p w:rsidR="00383A88" w:rsidRPr="000C00B2" w:rsidRDefault="00383A88" w:rsidP="00383A88">
                  <w:pPr>
                    <w:rPr>
                      <w:sz w:val="2"/>
                      <w:lang w:val="ru-RU"/>
                    </w:rPr>
                  </w:pPr>
                </w:p>
              </w:tc>
            </w:tr>
            <w:tr w:rsidR="00383A88" w:rsidRPr="001F701F" w:rsidTr="00383A88">
              <w:trPr>
                <w:trHeight w:val="85"/>
              </w:trPr>
              <w:tc>
                <w:tcPr>
                  <w:tcW w:w="14708" w:type="dxa"/>
                  <w:gridSpan w:val="9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212"/>
                  </w:tblGrid>
                  <w:tr w:rsidR="00383A88" w:rsidRPr="001F701F" w:rsidTr="00383A88">
                    <w:trPr>
                      <w:trHeight w:val="345"/>
                    </w:trPr>
                    <w:tc>
                      <w:tcPr>
                        <w:tcW w:w="9212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383A88" w:rsidRPr="000C00B2" w:rsidRDefault="00383A88" w:rsidP="00383A88">
                        <w:pPr>
                          <w:rPr>
                            <w:lang w:val="ru-RU"/>
                          </w:rPr>
                        </w:pPr>
                      </w:p>
                    </w:tc>
                  </w:tr>
                </w:tbl>
                <w:p w:rsidR="00383A88" w:rsidRPr="000C00B2" w:rsidRDefault="00383A88" w:rsidP="00383A88">
                  <w:pPr>
                    <w:rPr>
                      <w:lang w:val="ru-RU"/>
                    </w:rPr>
                  </w:pPr>
                </w:p>
              </w:tc>
            </w:tr>
            <w:tr w:rsidR="00383A88" w:rsidRPr="001F701F" w:rsidTr="00383A88">
              <w:trPr>
                <w:gridAfter w:val="1"/>
                <w:wAfter w:w="1129" w:type="dxa"/>
                <w:trHeight w:val="211"/>
              </w:trPr>
              <w:tc>
                <w:tcPr>
                  <w:tcW w:w="3174" w:type="dxa"/>
                </w:tcPr>
                <w:p w:rsidR="00383A88" w:rsidRPr="000C00B2" w:rsidRDefault="00383A88" w:rsidP="00383A88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93" w:type="dxa"/>
                </w:tcPr>
                <w:p w:rsidR="00383A88" w:rsidRPr="000C00B2" w:rsidRDefault="00383A88" w:rsidP="00383A88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83" w:type="dxa"/>
                  <w:gridSpan w:val="2"/>
                </w:tcPr>
                <w:p w:rsidR="00383A88" w:rsidRPr="000C00B2" w:rsidRDefault="00383A88" w:rsidP="00383A88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67" w:type="dxa"/>
                </w:tcPr>
                <w:p w:rsidR="00383A88" w:rsidRPr="000C00B2" w:rsidRDefault="00383A88" w:rsidP="00383A88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661" w:type="dxa"/>
                </w:tcPr>
                <w:p w:rsidR="00383A88" w:rsidRPr="000C00B2" w:rsidRDefault="00383A88" w:rsidP="00383A88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6707" w:type="dxa"/>
                  <w:gridSpan w:val="2"/>
                </w:tcPr>
                <w:p w:rsidR="00383A88" w:rsidRPr="000C00B2" w:rsidRDefault="00383A88" w:rsidP="00383A88">
                  <w:pPr>
                    <w:rPr>
                      <w:sz w:val="2"/>
                      <w:lang w:val="ru-RU"/>
                    </w:rPr>
                  </w:pPr>
                </w:p>
              </w:tc>
            </w:tr>
            <w:tr w:rsidR="00383A88" w:rsidRPr="001F701F" w:rsidTr="00383A88">
              <w:trPr>
                <w:gridAfter w:val="1"/>
                <w:wAfter w:w="1129" w:type="dxa"/>
                <w:trHeight w:val="425"/>
              </w:trPr>
              <w:tc>
                <w:tcPr>
                  <w:tcW w:w="3174" w:type="dxa"/>
                </w:tcPr>
                <w:tbl>
                  <w:tblPr>
                    <w:tblW w:w="9639" w:type="dxa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9"/>
                  </w:tblGrid>
                  <w:tr w:rsidR="00383A88" w:rsidRPr="001F701F" w:rsidTr="00383A88">
                    <w:trPr>
                      <w:trHeight w:val="1028"/>
                    </w:trPr>
                    <w:tc>
                      <w:tcPr>
                        <w:tcW w:w="9639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383A88" w:rsidRDefault="00383A88" w:rsidP="00383A88">
                        <w:pPr>
                          <w:rPr>
                            <w:b/>
                            <w:color w:val="000000"/>
                            <w:sz w:val="28"/>
                            <w:lang w:val="ru-RU"/>
                          </w:rPr>
                        </w:pPr>
                        <w:r w:rsidRPr="00EB5476">
                          <w:rPr>
                            <w:b/>
                            <w:color w:val="000000"/>
                            <w:sz w:val="28"/>
                            <w:lang w:val="ru-RU"/>
                          </w:rPr>
                          <w:t>РЕЦЕНЗЕНТ:</w:t>
                        </w:r>
                      </w:p>
                      <w:p w:rsidR="00383A88" w:rsidRPr="00A152B9" w:rsidRDefault="00383A88" w:rsidP="00383A88">
                        <w:pPr>
                          <w:jc w:val="both"/>
                          <w:rPr>
                            <w:color w:val="000000"/>
                            <w:sz w:val="28"/>
                            <w:lang w:val="ru-RU"/>
                          </w:rPr>
                        </w:pPr>
                        <w:r>
                          <w:rPr>
                            <w:color w:val="000000"/>
                            <w:sz w:val="28"/>
                            <w:lang w:val="ru-RU"/>
                          </w:rPr>
                          <w:t>Е.Н. Осипова</w:t>
                        </w:r>
                        <w:r w:rsidRPr="00A152B9">
                          <w:rPr>
                            <w:color w:val="000000"/>
                            <w:sz w:val="28"/>
                            <w:lang w:val="ru-RU"/>
                          </w:rPr>
                          <w:t xml:space="preserve">, канд. </w:t>
                        </w:r>
                        <w:proofErr w:type="spellStart"/>
                        <w:r>
                          <w:rPr>
                            <w:color w:val="000000"/>
                            <w:sz w:val="28"/>
                            <w:lang w:val="ru-RU"/>
                          </w:rPr>
                          <w:t>техн</w:t>
                        </w:r>
                        <w:proofErr w:type="spellEnd"/>
                        <w:r>
                          <w:rPr>
                            <w:color w:val="000000"/>
                            <w:sz w:val="28"/>
                            <w:lang w:val="ru-RU"/>
                          </w:rPr>
                          <w:t xml:space="preserve">. наук, доцент, заведующий </w:t>
                        </w:r>
                        <w:r w:rsidRPr="00A152B9">
                          <w:rPr>
                            <w:color w:val="000000"/>
                            <w:sz w:val="28"/>
                            <w:lang w:val="ru-RU"/>
                          </w:rPr>
                          <w:t>кафедр</w:t>
                        </w:r>
                        <w:r>
                          <w:rPr>
                            <w:color w:val="000000"/>
                            <w:sz w:val="28"/>
                            <w:lang w:val="ru-RU"/>
                          </w:rPr>
                          <w:t>ой</w:t>
                        </w:r>
                        <w:r w:rsidRPr="00A152B9">
                          <w:rPr>
                            <w:color w:val="000000"/>
                            <w:sz w:val="28"/>
                            <w:lang w:val="ru-RU"/>
                          </w:rPr>
                          <w:t xml:space="preserve"> сервиса и туризма</w:t>
                        </w:r>
                      </w:p>
                      <w:p w:rsidR="00383A88" w:rsidRPr="0038544F" w:rsidRDefault="00383A88" w:rsidP="00383A88">
                        <w:pPr>
                          <w:rPr>
                            <w:lang w:val="ru-RU"/>
                          </w:rPr>
                        </w:pPr>
                      </w:p>
                    </w:tc>
                  </w:tr>
                </w:tbl>
                <w:p w:rsidR="00383A88" w:rsidRPr="0038544F" w:rsidRDefault="00383A88" w:rsidP="00383A8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3" w:type="dxa"/>
                </w:tcPr>
                <w:p w:rsidR="00383A88" w:rsidRPr="0038544F" w:rsidRDefault="00383A88" w:rsidP="00383A88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83" w:type="dxa"/>
                  <w:gridSpan w:val="2"/>
                </w:tcPr>
                <w:p w:rsidR="00383A88" w:rsidRPr="0038544F" w:rsidRDefault="00383A88" w:rsidP="00383A88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67" w:type="dxa"/>
                </w:tcPr>
                <w:p w:rsidR="00383A88" w:rsidRPr="0038544F" w:rsidRDefault="00383A88" w:rsidP="00383A88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661" w:type="dxa"/>
                </w:tcPr>
                <w:p w:rsidR="00383A88" w:rsidRPr="0038544F" w:rsidRDefault="00383A88" w:rsidP="00383A88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6707" w:type="dxa"/>
                  <w:gridSpan w:val="2"/>
                </w:tcPr>
                <w:p w:rsidR="00383A88" w:rsidRPr="0038544F" w:rsidRDefault="00383A88" w:rsidP="00383A88">
                  <w:pPr>
                    <w:rPr>
                      <w:sz w:val="2"/>
                      <w:lang w:val="ru-RU"/>
                    </w:rPr>
                  </w:pPr>
                </w:p>
              </w:tc>
            </w:tr>
          </w:tbl>
          <w:p w:rsidR="00383A88" w:rsidRDefault="00383A88" w:rsidP="00383A88">
            <w:pPr>
              <w:rPr>
                <w:lang w:val="ru-RU"/>
              </w:rPr>
            </w:pPr>
          </w:p>
          <w:p w:rsidR="00383A88" w:rsidRDefault="00383A88" w:rsidP="00383A88">
            <w:pPr>
              <w:rPr>
                <w:lang w:val="ru-RU"/>
              </w:rPr>
            </w:pPr>
          </w:p>
          <w:p w:rsidR="00383A88" w:rsidRDefault="00383A88" w:rsidP="00383A88">
            <w:pPr>
              <w:rPr>
                <w:lang w:val="ru-RU"/>
              </w:rPr>
            </w:pPr>
          </w:p>
          <w:p w:rsidR="00383A88" w:rsidRPr="00EB5476" w:rsidRDefault="00383A88" w:rsidP="00383A88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383A88" w:rsidRPr="001F701F" w:rsidTr="00383A8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83A88" w:rsidRPr="000C00B2" w:rsidRDefault="00383A88" w:rsidP="00383A88">
                  <w:pPr>
                    <w:jc w:val="both"/>
                    <w:rPr>
                      <w:lang w:val="ru-RU"/>
                    </w:rPr>
                  </w:pPr>
                </w:p>
              </w:tc>
            </w:tr>
          </w:tbl>
          <w:p w:rsidR="00383A88" w:rsidRPr="000C00B2" w:rsidRDefault="00383A88" w:rsidP="00383A88">
            <w:pPr>
              <w:rPr>
                <w:lang w:val="ru-RU"/>
              </w:rPr>
            </w:pPr>
          </w:p>
        </w:tc>
      </w:tr>
      <w:tr w:rsidR="00383A88" w:rsidRPr="001F701F" w:rsidTr="00EB0A4D">
        <w:trPr>
          <w:trHeight w:val="425"/>
        </w:trPr>
        <w:tc>
          <w:tcPr>
            <w:tcW w:w="16209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383A88" w:rsidRPr="001F701F" w:rsidTr="00383A8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83A88" w:rsidRPr="000C00B2" w:rsidRDefault="00383A88" w:rsidP="00383A88">
                  <w:pPr>
                    <w:rPr>
                      <w:lang w:val="ru-RU"/>
                    </w:rPr>
                  </w:pPr>
                </w:p>
              </w:tc>
            </w:tr>
          </w:tbl>
          <w:p w:rsidR="00383A88" w:rsidRPr="000C00B2" w:rsidRDefault="00383A88" w:rsidP="00383A88">
            <w:pPr>
              <w:rPr>
                <w:lang w:val="ru-RU"/>
              </w:rPr>
            </w:pPr>
          </w:p>
        </w:tc>
      </w:tr>
      <w:tr w:rsidR="00383A88" w:rsidRPr="001F701F" w:rsidTr="00EB0A4D">
        <w:trPr>
          <w:trHeight w:val="87"/>
        </w:trPr>
        <w:tc>
          <w:tcPr>
            <w:tcW w:w="10017" w:type="dxa"/>
          </w:tcPr>
          <w:p w:rsidR="00383A88" w:rsidRPr="000C00B2" w:rsidRDefault="00383A88" w:rsidP="00383A88">
            <w:pPr>
              <w:rPr>
                <w:sz w:val="2"/>
                <w:lang w:val="ru-RU"/>
              </w:rPr>
            </w:pPr>
          </w:p>
        </w:tc>
        <w:tc>
          <w:tcPr>
            <w:tcW w:w="88" w:type="dxa"/>
          </w:tcPr>
          <w:p w:rsidR="00383A88" w:rsidRPr="000C00B2" w:rsidRDefault="00383A88" w:rsidP="00383A88">
            <w:pPr>
              <w:rPr>
                <w:sz w:val="2"/>
                <w:lang w:val="ru-RU"/>
              </w:rPr>
            </w:pPr>
          </w:p>
        </w:tc>
        <w:tc>
          <w:tcPr>
            <w:tcW w:w="84" w:type="dxa"/>
            <w:gridSpan w:val="2"/>
          </w:tcPr>
          <w:p w:rsidR="00383A88" w:rsidRPr="000C00B2" w:rsidRDefault="00383A88" w:rsidP="00383A88">
            <w:pPr>
              <w:rPr>
                <w:sz w:val="2"/>
                <w:lang w:val="ru-RU"/>
              </w:rPr>
            </w:pPr>
          </w:p>
        </w:tc>
        <w:tc>
          <w:tcPr>
            <w:tcW w:w="65" w:type="dxa"/>
          </w:tcPr>
          <w:p w:rsidR="00383A88" w:rsidRPr="000C00B2" w:rsidRDefault="00383A88" w:rsidP="00383A88">
            <w:pPr>
              <w:rPr>
                <w:sz w:val="2"/>
                <w:lang w:val="ru-RU"/>
              </w:rPr>
            </w:pPr>
          </w:p>
        </w:tc>
        <w:tc>
          <w:tcPr>
            <w:tcW w:w="387" w:type="dxa"/>
          </w:tcPr>
          <w:p w:rsidR="00383A88" w:rsidRPr="000C00B2" w:rsidRDefault="00383A88" w:rsidP="00383A88">
            <w:pPr>
              <w:rPr>
                <w:sz w:val="2"/>
                <w:lang w:val="ru-RU"/>
              </w:rPr>
            </w:pPr>
          </w:p>
        </w:tc>
        <w:tc>
          <w:tcPr>
            <w:tcW w:w="3254" w:type="dxa"/>
          </w:tcPr>
          <w:p w:rsidR="00383A88" w:rsidRPr="000C00B2" w:rsidRDefault="00383A88" w:rsidP="00383A88">
            <w:pPr>
              <w:rPr>
                <w:sz w:val="2"/>
                <w:lang w:val="ru-RU"/>
              </w:rPr>
            </w:pPr>
          </w:p>
        </w:tc>
        <w:tc>
          <w:tcPr>
            <w:tcW w:w="34" w:type="dxa"/>
          </w:tcPr>
          <w:p w:rsidR="00383A88" w:rsidRPr="000C00B2" w:rsidRDefault="00383A88" w:rsidP="00383A88">
            <w:pPr>
              <w:rPr>
                <w:sz w:val="2"/>
                <w:lang w:val="ru-RU"/>
              </w:rPr>
            </w:pPr>
          </w:p>
        </w:tc>
        <w:tc>
          <w:tcPr>
            <w:tcW w:w="735" w:type="dxa"/>
          </w:tcPr>
          <w:p w:rsidR="00383A88" w:rsidRPr="000C00B2" w:rsidRDefault="00383A88" w:rsidP="00383A88">
            <w:pPr>
              <w:rPr>
                <w:sz w:val="2"/>
                <w:lang w:val="ru-RU"/>
              </w:rPr>
            </w:pPr>
          </w:p>
        </w:tc>
        <w:tc>
          <w:tcPr>
            <w:tcW w:w="1242" w:type="dxa"/>
          </w:tcPr>
          <w:p w:rsidR="00383A88" w:rsidRPr="000C00B2" w:rsidRDefault="00383A88" w:rsidP="00383A88">
            <w:pPr>
              <w:rPr>
                <w:sz w:val="2"/>
                <w:lang w:val="ru-RU"/>
              </w:rPr>
            </w:pPr>
          </w:p>
        </w:tc>
        <w:tc>
          <w:tcPr>
            <w:tcW w:w="197" w:type="dxa"/>
          </w:tcPr>
          <w:p w:rsidR="00383A88" w:rsidRPr="000C00B2" w:rsidRDefault="00383A88" w:rsidP="00383A88">
            <w:pPr>
              <w:rPr>
                <w:sz w:val="2"/>
                <w:lang w:val="ru-RU"/>
              </w:rPr>
            </w:pPr>
          </w:p>
        </w:tc>
        <w:tc>
          <w:tcPr>
            <w:tcW w:w="106" w:type="dxa"/>
          </w:tcPr>
          <w:p w:rsidR="00383A88" w:rsidRPr="000C00B2" w:rsidRDefault="00383A88" w:rsidP="00383A88">
            <w:pPr>
              <w:rPr>
                <w:sz w:val="2"/>
                <w:lang w:val="ru-RU"/>
              </w:rPr>
            </w:pPr>
          </w:p>
        </w:tc>
      </w:tr>
    </w:tbl>
    <w:p w:rsidR="00383A88" w:rsidRPr="000C00B2" w:rsidRDefault="00383A88" w:rsidP="00383A88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383A88" w:rsidRPr="000C00B2" w:rsidRDefault="00383A88" w:rsidP="00383A88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383A88" w:rsidRPr="000C00B2" w:rsidRDefault="00383A88" w:rsidP="00383A88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383A88" w:rsidRPr="000C00B2" w:rsidRDefault="00383A88" w:rsidP="00383A88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383A88" w:rsidRPr="000C00B2" w:rsidRDefault="00383A88" w:rsidP="00383A88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383A88" w:rsidRPr="000C00B2" w:rsidRDefault="00383A88" w:rsidP="00383A88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lang w:val="ru-RU"/>
        </w:rPr>
        <w:t xml:space="preserve">Рабочая программа </w:t>
      </w:r>
      <w:r w:rsidR="0058381C">
        <w:rPr>
          <w:color w:val="000000"/>
          <w:sz w:val="28"/>
          <w:lang w:val="ru-RU"/>
        </w:rPr>
        <w:t>междисциплинарного курса</w:t>
      </w:r>
      <w:r w:rsidR="0058381C" w:rsidRPr="0054564D">
        <w:rPr>
          <w:color w:val="000000"/>
          <w:sz w:val="28"/>
          <w:lang w:val="ru-RU"/>
        </w:rPr>
        <w:t xml:space="preserve"> </w:t>
      </w:r>
      <w:r w:rsidRPr="00383A88">
        <w:rPr>
          <w:color w:val="000000"/>
          <w:sz w:val="28"/>
          <w:lang w:val="ru-RU"/>
        </w:rPr>
        <w:t xml:space="preserve">Управление текущей деятельностью сотрудников служб, отделов гостиничного комплекса </w:t>
      </w:r>
      <w:r>
        <w:rPr>
          <w:color w:val="000000"/>
          <w:sz w:val="28"/>
          <w:szCs w:val="28"/>
          <w:lang w:val="ru-RU" w:eastAsia="ru-RU"/>
        </w:rPr>
        <w:t>рассмотрена и одобрена на заседании кафедры сервиса и туризма</w:t>
      </w:r>
      <w:r>
        <w:rPr>
          <w:sz w:val="28"/>
          <w:szCs w:val="28"/>
          <w:lang w:val="ru-RU" w:eastAsia="ru-RU"/>
        </w:rPr>
        <w:t xml:space="preserve">, </w:t>
      </w:r>
      <w:r w:rsidRPr="00CF7D7B">
        <w:rPr>
          <w:sz w:val="28"/>
          <w:szCs w:val="28"/>
          <w:lang w:val="ru-RU" w:eastAsia="ru-RU"/>
        </w:rPr>
        <w:t xml:space="preserve">протокол </w:t>
      </w:r>
      <w:r w:rsidR="003E543D">
        <w:rPr>
          <w:sz w:val="28"/>
          <w:szCs w:val="28"/>
          <w:lang w:val="ru-RU" w:eastAsia="ru-RU"/>
        </w:rPr>
        <w:t>28</w:t>
      </w:r>
      <w:r>
        <w:rPr>
          <w:sz w:val="28"/>
          <w:szCs w:val="28"/>
          <w:lang w:val="ru-RU" w:eastAsia="ru-RU"/>
        </w:rPr>
        <w:t>.0</w:t>
      </w:r>
      <w:r w:rsidR="003E543D">
        <w:rPr>
          <w:sz w:val="28"/>
          <w:szCs w:val="28"/>
          <w:lang w:val="ru-RU" w:eastAsia="ru-RU"/>
        </w:rPr>
        <w:t>5</w:t>
      </w:r>
      <w:r>
        <w:rPr>
          <w:sz w:val="28"/>
          <w:szCs w:val="28"/>
          <w:lang w:val="ru-RU" w:eastAsia="ru-RU"/>
        </w:rPr>
        <w:t>.202</w:t>
      </w:r>
      <w:r w:rsidR="003E543D">
        <w:rPr>
          <w:sz w:val="28"/>
          <w:szCs w:val="28"/>
          <w:lang w:val="ru-RU" w:eastAsia="ru-RU"/>
        </w:rPr>
        <w:t>5</w:t>
      </w:r>
      <w:r>
        <w:rPr>
          <w:sz w:val="28"/>
          <w:szCs w:val="28"/>
          <w:lang w:val="ru-RU" w:eastAsia="ru-RU"/>
        </w:rPr>
        <w:t xml:space="preserve"> г., №</w:t>
      </w:r>
      <w:r w:rsidR="003E543D">
        <w:rPr>
          <w:sz w:val="28"/>
          <w:szCs w:val="28"/>
          <w:lang w:val="ru-RU" w:eastAsia="ru-RU"/>
        </w:rPr>
        <w:t xml:space="preserve"> 8</w:t>
      </w:r>
      <w:r>
        <w:rPr>
          <w:sz w:val="28"/>
          <w:szCs w:val="28"/>
          <w:lang w:val="ru-RU" w:eastAsia="ru-RU"/>
        </w:rPr>
        <w:t xml:space="preserve"> </w:t>
      </w:r>
    </w:p>
    <w:p w:rsidR="00383A88" w:rsidRDefault="00383A88" w:rsidP="00383A88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:rsidR="00EB0A4D" w:rsidRPr="000C00B2" w:rsidRDefault="00EB0A4D" w:rsidP="00383A88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:rsidR="00383A88" w:rsidRPr="000C00B2" w:rsidRDefault="00383A88" w:rsidP="00383A88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:rsidR="00383A88" w:rsidRPr="000C00B2" w:rsidRDefault="00383A88" w:rsidP="00383A88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  <w:r w:rsidRPr="000C00B2">
        <w:rPr>
          <w:color w:val="000000"/>
          <w:sz w:val="28"/>
          <w:szCs w:val="28"/>
          <w:lang w:val="ru-RU"/>
        </w:rPr>
        <w:t>Заведующий кафедрой</w:t>
      </w:r>
    </w:p>
    <w:p w:rsidR="00383A88" w:rsidRPr="000C00B2" w:rsidRDefault="00383A88" w:rsidP="00383A88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сервиса и туризма</w:t>
      </w:r>
      <w:r>
        <w:rPr>
          <w:color w:val="000000"/>
          <w:sz w:val="28"/>
          <w:szCs w:val="28"/>
          <w:lang w:val="ru-RU"/>
        </w:rPr>
        <w:tab/>
        <w:t xml:space="preserve">                  </w:t>
      </w:r>
      <w:r w:rsidR="003869FE">
        <w:rPr>
          <w:color w:val="000000"/>
          <w:sz w:val="28"/>
          <w:szCs w:val="28"/>
          <w:lang w:val="ru-RU"/>
        </w:rPr>
        <w:t xml:space="preserve">                </w:t>
      </w:r>
      <w:r w:rsidR="00A867F3" w:rsidRPr="00507ABC">
        <w:rPr>
          <w:noProof/>
          <w:u w:val="single"/>
          <w:lang w:val="ru-RU" w:eastAsia="ru-RU"/>
        </w:rPr>
        <w:drawing>
          <wp:inline distT="0" distB="0" distL="0" distR="0" wp14:anchorId="23E2A3A4" wp14:editId="48AC8F96">
            <wp:extent cx="532738" cy="277951"/>
            <wp:effectExtent l="0" t="0" r="1270" b="825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/>
                    <a:srcRect l="12453" t="16959" r="72149" b="74269"/>
                    <a:stretch/>
                  </pic:blipFill>
                  <pic:spPr bwMode="auto">
                    <a:xfrm>
                      <a:off x="0" y="0"/>
                      <a:ext cx="536924" cy="2801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A867F3">
        <w:rPr>
          <w:color w:val="000000"/>
          <w:sz w:val="28"/>
          <w:szCs w:val="28"/>
          <w:lang w:val="ru-RU"/>
        </w:rPr>
        <w:t xml:space="preserve">        </w:t>
      </w:r>
      <w:r w:rsidR="003869FE">
        <w:rPr>
          <w:color w:val="000000"/>
          <w:sz w:val="28"/>
          <w:szCs w:val="28"/>
          <w:lang w:val="ru-RU"/>
        </w:rPr>
        <w:t xml:space="preserve">         </w:t>
      </w:r>
      <w:r w:rsidR="00A867F3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Е.Н. Осипова</w:t>
      </w:r>
    </w:p>
    <w:p w:rsidR="00383A88" w:rsidRPr="007112B8" w:rsidRDefault="00383A88" w:rsidP="00383A88">
      <w:pPr>
        <w:rPr>
          <w:lang w:val="ru-RU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4"/>
        <w:gridCol w:w="1915"/>
        <w:gridCol w:w="3118"/>
        <w:gridCol w:w="1915"/>
        <w:gridCol w:w="790"/>
        <w:gridCol w:w="413"/>
      </w:tblGrid>
      <w:tr w:rsidR="00383A88" w:rsidRPr="001F701F" w:rsidTr="00383A88">
        <w:trPr>
          <w:trHeight w:val="53"/>
        </w:trPr>
        <w:tc>
          <w:tcPr>
            <w:tcW w:w="1240" w:type="dxa"/>
          </w:tcPr>
          <w:p w:rsidR="00383A88" w:rsidRPr="007112B8" w:rsidRDefault="00383A88" w:rsidP="00383A88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:rsidR="00383A88" w:rsidRPr="007112B8" w:rsidRDefault="00383A88" w:rsidP="00383A88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383A88" w:rsidRPr="007112B8" w:rsidRDefault="00383A88" w:rsidP="00383A88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:rsidR="00383A88" w:rsidRPr="007112B8" w:rsidRDefault="00383A88" w:rsidP="00383A88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:rsidR="00383A88" w:rsidRPr="007112B8" w:rsidRDefault="00383A88" w:rsidP="00383A88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383A88" w:rsidRPr="007112B8" w:rsidRDefault="00383A88" w:rsidP="00383A88">
            <w:pPr>
              <w:pStyle w:val="EmptyLayoutCell"/>
              <w:rPr>
                <w:lang w:val="ru-RU"/>
              </w:rPr>
            </w:pPr>
          </w:p>
        </w:tc>
      </w:tr>
    </w:tbl>
    <w:p w:rsidR="00383A88" w:rsidRDefault="00383A88" w:rsidP="00383A88">
      <w:pPr>
        <w:rPr>
          <w:lang w:val="ru-RU"/>
        </w:rPr>
      </w:pPr>
    </w:p>
    <w:p w:rsidR="007A272A" w:rsidRDefault="007A272A" w:rsidP="00383A88">
      <w:pPr>
        <w:rPr>
          <w:lang w:val="ru-RU"/>
        </w:rPr>
      </w:pPr>
    </w:p>
    <w:p w:rsidR="00383A88" w:rsidRDefault="00383A88">
      <w:pPr>
        <w:spacing w:after="200" w:line="276" w:lineRule="auto"/>
        <w:rPr>
          <w:lang w:val="ru-RU"/>
        </w:rPr>
      </w:pPr>
      <w:r>
        <w:rPr>
          <w:lang w:val="ru-RU"/>
        </w:rPr>
        <w:br w:type="page"/>
      </w:r>
    </w:p>
    <w:p w:rsidR="00383A88" w:rsidRPr="00EB2B56" w:rsidRDefault="00383A88" w:rsidP="00383A88">
      <w:pPr>
        <w:jc w:val="center"/>
        <w:rPr>
          <w:b/>
          <w:sz w:val="24"/>
          <w:szCs w:val="24"/>
          <w:lang w:val="ru-RU" w:eastAsia="ru-RU"/>
        </w:rPr>
      </w:pPr>
      <w:r w:rsidRPr="00EB2B56">
        <w:rPr>
          <w:b/>
          <w:sz w:val="24"/>
          <w:szCs w:val="24"/>
          <w:lang w:val="ru-RU" w:eastAsia="ru-RU"/>
        </w:rPr>
        <w:lastRenderedPageBreak/>
        <w:t>1. ОБЩАЯ ХАРАКТЕРИСТИКА РАБОЧЕЙ ПРОГРАММЫ УЧЕБНОЙ ДИСЦИПЛИНЫ</w:t>
      </w:r>
    </w:p>
    <w:p w:rsidR="00383A88" w:rsidRPr="00EB2B56" w:rsidRDefault="00383A88" w:rsidP="00383A88">
      <w:pPr>
        <w:jc w:val="center"/>
        <w:rPr>
          <w:b/>
          <w:sz w:val="24"/>
          <w:szCs w:val="24"/>
          <w:lang w:val="ru-RU" w:eastAsia="ru-RU"/>
        </w:rPr>
      </w:pPr>
    </w:p>
    <w:p w:rsidR="00383A88" w:rsidRPr="00EB2B56" w:rsidRDefault="00383A88" w:rsidP="00383A88">
      <w:pPr>
        <w:jc w:val="center"/>
        <w:rPr>
          <w:b/>
          <w:sz w:val="24"/>
          <w:szCs w:val="24"/>
          <w:lang w:val="ru-RU" w:eastAsia="ru-RU"/>
        </w:rPr>
      </w:pPr>
      <w:r w:rsidRPr="00EB2B56">
        <w:rPr>
          <w:b/>
          <w:sz w:val="24"/>
          <w:szCs w:val="24"/>
          <w:lang w:val="ru-RU" w:eastAsia="ru-RU"/>
        </w:rPr>
        <w:t>1.1. Область применения программы</w:t>
      </w:r>
    </w:p>
    <w:p w:rsidR="00383A88" w:rsidRPr="00EB2B56" w:rsidRDefault="00383A88" w:rsidP="00383A88">
      <w:pPr>
        <w:jc w:val="both"/>
        <w:rPr>
          <w:b/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>Р</w:t>
      </w:r>
      <w:r w:rsidRPr="00EB2B56">
        <w:rPr>
          <w:sz w:val="24"/>
          <w:szCs w:val="24"/>
          <w:lang w:val="ru-RU" w:eastAsia="ru-RU"/>
        </w:rPr>
        <w:t>абочая программа учебной дисциплины является частью основной образовательной программы в соответствии с ФГОС СПО по специальности 43.02.1</w:t>
      </w:r>
      <w:r>
        <w:rPr>
          <w:sz w:val="24"/>
          <w:szCs w:val="24"/>
          <w:lang w:val="ru-RU" w:eastAsia="ru-RU"/>
        </w:rPr>
        <w:t>6 Туризм и гостеприимство</w:t>
      </w:r>
    </w:p>
    <w:p w:rsidR="00383A88" w:rsidRPr="00EB2B56" w:rsidRDefault="00383A88" w:rsidP="00383A88">
      <w:pPr>
        <w:jc w:val="both"/>
        <w:rPr>
          <w:b/>
          <w:sz w:val="24"/>
          <w:szCs w:val="24"/>
          <w:lang w:val="ru-RU" w:eastAsia="ru-RU"/>
        </w:rPr>
      </w:pPr>
    </w:p>
    <w:p w:rsidR="00383A88" w:rsidRDefault="00383A88" w:rsidP="00383A88">
      <w:pPr>
        <w:jc w:val="center"/>
        <w:rPr>
          <w:b/>
          <w:sz w:val="24"/>
          <w:szCs w:val="24"/>
          <w:lang w:val="ru-RU" w:eastAsia="ru-RU"/>
        </w:rPr>
      </w:pPr>
      <w:r w:rsidRPr="00F04401">
        <w:rPr>
          <w:b/>
          <w:sz w:val="24"/>
          <w:szCs w:val="24"/>
          <w:lang w:val="ru-RU" w:eastAsia="ru-RU"/>
        </w:rPr>
        <w:t>1.2.</w:t>
      </w:r>
      <w:r>
        <w:rPr>
          <w:b/>
          <w:sz w:val="24"/>
          <w:szCs w:val="24"/>
          <w:lang w:val="ru-RU" w:eastAsia="ru-RU"/>
        </w:rPr>
        <w:t xml:space="preserve"> </w:t>
      </w:r>
      <w:r w:rsidRPr="00F04401">
        <w:rPr>
          <w:b/>
          <w:sz w:val="24"/>
          <w:szCs w:val="24"/>
          <w:lang w:val="ru-RU" w:eastAsia="ru-RU"/>
        </w:rPr>
        <w:t>Цель и планируемые</w:t>
      </w:r>
      <w:r w:rsidRPr="00EB2B56">
        <w:rPr>
          <w:b/>
          <w:sz w:val="24"/>
          <w:szCs w:val="24"/>
          <w:lang w:val="ru-RU" w:eastAsia="ru-RU"/>
        </w:rPr>
        <w:t xml:space="preserve"> результаты освоения дисциплины:</w:t>
      </w:r>
    </w:p>
    <w:p w:rsidR="00383A88" w:rsidRPr="00EB2B56" w:rsidRDefault="00383A88" w:rsidP="00383A88">
      <w:pPr>
        <w:jc w:val="center"/>
        <w:rPr>
          <w:b/>
          <w:sz w:val="24"/>
          <w:szCs w:val="24"/>
          <w:lang w:val="ru-RU" w:eastAsia="ru-RU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29"/>
        <w:gridCol w:w="8344"/>
      </w:tblGrid>
      <w:tr w:rsidR="00383A88" w:rsidTr="00383A88">
        <w:trPr>
          <w:trHeight w:val="290"/>
        </w:trPr>
        <w:tc>
          <w:tcPr>
            <w:tcW w:w="1229" w:type="dxa"/>
          </w:tcPr>
          <w:p w:rsidR="00383A88" w:rsidRDefault="00383A88" w:rsidP="00383A88">
            <w:pPr>
              <w:pStyle w:val="TableParagraph"/>
              <w:spacing w:line="251" w:lineRule="exact"/>
              <w:ind w:right="412"/>
              <w:jc w:val="right"/>
              <w:rPr>
                <w:b/>
              </w:rPr>
            </w:pPr>
            <w:r>
              <w:rPr>
                <w:b/>
              </w:rPr>
              <w:t>Код</w:t>
            </w:r>
          </w:p>
        </w:tc>
        <w:tc>
          <w:tcPr>
            <w:tcW w:w="8344" w:type="dxa"/>
          </w:tcPr>
          <w:p w:rsidR="00383A88" w:rsidRDefault="00383A88" w:rsidP="00383A88">
            <w:pPr>
              <w:pStyle w:val="TableParagraph"/>
              <w:spacing w:line="251" w:lineRule="exact"/>
              <w:ind w:left="2380" w:right="2373"/>
              <w:jc w:val="center"/>
              <w:rPr>
                <w:b/>
              </w:rPr>
            </w:pPr>
            <w:r>
              <w:rPr>
                <w:b/>
              </w:rPr>
              <w:t>Наименование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общих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компетенций</w:t>
            </w:r>
          </w:p>
        </w:tc>
      </w:tr>
      <w:tr w:rsidR="00383A88" w:rsidTr="00383A88">
        <w:trPr>
          <w:trHeight w:val="582"/>
        </w:trPr>
        <w:tc>
          <w:tcPr>
            <w:tcW w:w="1229" w:type="dxa"/>
          </w:tcPr>
          <w:p w:rsidR="00383A88" w:rsidRDefault="00383A88" w:rsidP="00383A88">
            <w:pPr>
              <w:pStyle w:val="TableParagraph"/>
              <w:spacing w:before="140"/>
              <w:ind w:right="473"/>
              <w:jc w:val="right"/>
            </w:pPr>
            <w:r>
              <w:t>ОК</w:t>
            </w:r>
            <w:r>
              <w:rPr>
                <w:spacing w:val="-1"/>
              </w:rPr>
              <w:t xml:space="preserve"> </w:t>
            </w:r>
            <w:r>
              <w:t>01.</w:t>
            </w:r>
          </w:p>
        </w:tc>
        <w:tc>
          <w:tcPr>
            <w:tcW w:w="8344" w:type="dxa"/>
          </w:tcPr>
          <w:p w:rsidR="00383A88" w:rsidRDefault="00383A88" w:rsidP="00383A88">
            <w:pPr>
              <w:pStyle w:val="TableParagraph"/>
              <w:spacing w:line="247" w:lineRule="exact"/>
              <w:ind w:left="107"/>
            </w:pPr>
            <w:r>
              <w:t>Выбирать</w:t>
            </w:r>
            <w:r>
              <w:rPr>
                <w:spacing w:val="-5"/>
              </w:rPr>
              <w:t xml:space="preserve"> </w:t>
            </w:r>
            <w:r>
              <w:t>способы</w:t>
            </w:r>
            <w:r>
              <w:rPr>
                <w:spacing w:val="-1"/>
              </w:rPr>
              <w:t xml:space="preserve"> </w:t>
            </w:r>
            <w:r>
              <w:t>решения</w:t>
            </w:r>
            <w:r>
              <w:rPr>
                <w:spacing w:val="-3"/>
              </w:rPr>
              <w:t xml:space="preserve"> </w:t>
            </w:r>
            <w:r>
              <w:t>задач</w:t>
            </w:r>
            <w:r>
              <w:rPr>
                <w:spacing w:val="-1"/>
              </w:rPr>
              <w:t xml:space="preserve"> </w:t>
            </w:r>
            <w:r>
              <w:t>профессиональной</w:t>
            </w:r>
            <w:r>
              <w:rPr>
                <w:spacing w:val="-1"/>
              </w:rPr>
              <w:t xml:space="preserve"> </w:t>
            </w:r>
            <w:r>
              <w:t>деятельности</w:t>
            </w:r>
            <w:r>
              <w:rPr>
                <w:spacing w:val="-1"/>
              </w:rPr>
              <w:t xml:space="preserve"> </w:t>
            </w:r>
            <w:r>
              <w:t>применительно</w:t>
            </w:r>
            <w:r>
              <w:rPr>
                <w:spacing w:val="-1"/>
              </w:rPr>
              <w:t xml:space="preserve"> </w:t>
            </w:r>
            <w:r>
              <w:t>к</w:t>
            </w:r>
          </w:p>
          <w:p w:rsidR="00383A88" w:rsidRDefault="00383A88" w:rsidP="00383A88">
            <w:pPr>
              <w:pStyle w:val="TableParagraph"/>
              <w:spacing w:before="37"/>
              <w:ind w:left="107"/>
            </w:pPr>
            <w:r>
              <w:t>различным</w:t>
            </w:r>
            <w:r>
              <w:rPr>
                <w:spacing w:val="-3"/>
              </w:rPr>
              <w:t xml:space="preserve"> </w:t>
            </w:r>
            <w:r>
              <w:t>контекстам</w:t>
            </w:r>
          </w:p>
        </w:tc>
      </w:tr>
      <w:tr w:rsidR="00383A88" w:rsidRPr="001F701F" w:rsidTr="00383A88">
        <w:trPr>
          <w:trHeight w:val="580"/>
        </w:trPr>
        <w:tc>
          <w:tcPr>
            <w:tcW w:w="1229" w:type="dxa"/>
          </w:tcPr>
          <w:p w:rsidR="00383A88" w:rsidRDefault="00383A88" w:rsidP="00383A88">
            <w:pPr>
              <w:pStyle w:val="TableParagraph"/>
              <w:spacing w:before="137"/>
              <w:ind w:right="473"/>
              <w:jc w:val="right"/>
            </w:pPr>
            <w:r>
              <w:t>ОК</w:t>
            </w:r>
            <w:r>
              <w:rPr>
                <w:spacing w:val="-1"/>
              </w:rPr>
              <w:t xml:space="preserve"> </w:t>
            </w:r>
            <w:r>
              <w:t>02.</w:t>
            </w:r>
          </w:p>
        </w:tc>
        <w:tc>
          <w:tcPr>
            <w:tcW w:w="8344" w:type="dxa"/>
          </w:tcPr>
          <w:p w:rsidR="00383A88" w:rsidRDefault="00383A88" w:rsidP="00383A88">
            <w:pPr>
              <w:pStyle w:val="TableParagraph"/>
              <w:spacing w:line="247" w:lineRule="exact"/>
              <w:ind w:left="107"/>
            </w:pPr>
            <w:r>
              <w:t>Использовать</w:t>
            </w:r>
            <w:r>
              <w:rPr>
                <w:spacing w:val="-3"/>
              </w:rPr>
              <w:t xml:space="preserve"> </w:t>
            </w:r>
            <w:r>
              <w:t>современные</w:t>
            </w:r>
            <w:r>
              <w:rPr>
                <w:spacing w:val="-2"/>
              </w:rPr>
              <w:t xml:space="preserve"> </w:t>
            </w:r>
            <w:r>
              <w:t>средства</w:t>
            </w:r>
            <w:r>
              <w:rPr>
                <w:spacing w:val="-2"/>
              </w:rPr>
              <w:t xml:space="preserve"> </w:t>
            </w:r>
            <w:r>
              <w:t>поиска,</w:t>
            </w:r>
            <w:r>
              <w:rPr>
                <w:spacing w:val="-2"/>
              </w:rPr>
              <w:t xml:space="preserve"> </w:t>
            </w:r>
            <w:r>
              <w:t>анализа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интерпретации</w:t>
            </w:r>
            <w:r>
              <w:rPr>
                <w:spacing w:val="-2"/>
              </w:rPr>
              <w:t xml:space="preserve"> </w:t>
            </w:r>
            <w:r>
              <w:t>информации,</w:t>
            </w:r>
            <w:r>
              <w:rPr>
                <w:spacing w:val="-2"/>
              </w:rPr>
              <w:t xml:space="preserve"> </w:t>
            </w:r>
            <w:r>
              <w:t>и</w:t>
            </w:r>
          </w:p>
          <w:p w:rsidR="00383A88" w:rsidRDefault="00383A88" w:rsidP="00383A88">
            <w:pPr>
              <w:pStyle w:val="TableParagraph"/>
              <w:spacing w:before="37"/>
              <w:ind w:left="107"/>
            </w:pPr>
            <w:r>
              <w:t>информационные</w:t>
            </w:r>
            <w:r>
              <w:rPr>
                <w:spacing w:val="-3"/>
              </w:rPr>
              <w:t xml:space="preserve"> </w:t>
            </w:r>
            <w:r>
              <w:t>технологии</w:t>
            </w:r>
            <w:r>
              <w:rPr>
                <w:spacing w:val="-3"/>
              </w:rPr>
              <w:t xml:space="preserve"> </w:t>
            </w:r>
            <w:r>
              <w:t>для</w:t>
            </w:r>
            <w:r>
              <w:rPr>
                <w:spacing w:val="-3"/>
              </w:rPr>
              <w:t xml:space="preserve"> </w:t>
            </w:r>
            <w:r>
              <w:t>выполнения</w:t>
            </w:r>
            <w:r>
              <w:rPr>
                <w:spacing w:val="-3"/>
              </w:rPr>
              <w:t xml:space="preserve"> </w:t>
            </w:r>
            <w:r>
              <w:t>задач</w:t>
            </w:r>
            <w:r>
              <w:rPr>
                <w:spacing w:val="-3"/>
              </w:rPr>
              <w:t xml:space="preserve"> </w:t>
            </w:r>
            <w:r>
              <w:t>профессиональной</w:t>
            </w:r>
            <w:r>
              <w:rPr>
                <w:spacing w:val="-3"/>
              </w:rPr>
              <w:t xml:space="preserve"> </w:t>
            </w:r>
            <w:r>
              <w:t>деятельности</w:t>
            </w:r>
          </w:p>
        </w:tc>
      </w:tr>
      <w:tr w:rsidR="00383A88" w:rsidRPr="001F701F" w:rsidTr="00383A88">
        <w:trPr>
          <w:trHeight w:val="873"/>
        </w:trPr>
        <w:tc>
          <w:tcPr>
            <w:tcW w:w="1229" w:type="dxa"/>
          </w:tcPr>
          <w:p w:rsidR="00383A88" w:rsidRDefault="00383A88" w:rsidP="00383A88">
            <w:pPr>
              <w:pStyle w:val="TableParagraph"/>
              <w:spacing w:before="10"/>
              <w:rPr>
                <w:sz w:val="24"/>
              </w:rPr>
            </w:pPr>
          </w:p>
          <w:p w:rsidR="00383A88" w:rsidRDefault="00383A88" w:rsidP="00383A88">
            <w:pPr>
              <w:pStyle w:val="TableParagraph"/>
              <w:ind w:right="473"/>
              <w:jc w:val="right"/>
            </w:pPr>
            <w:r>
              <w:t>ОК</w:t>
            </w:r>
            <w:r>
              <w:rPr>
                <w:spacing w:val="-1"/>
              </w:rPr>
              <w:t xml:space="preserve"> </w:t>
            </w:r>
            <w:r>
              <w:t>03.</w:t>
            </w:r>
          </w:p>
        </w:tc>
        <w:tc>
          <w:tcPr>
            <w:tcW w:w="8344" w:type="dxa"/>
          </w:tcPr>
          <w:p w:rsidR="00383A88" w:rsidRDefault="00383A88" w:rsidP="00383A88">
            <w:pPr>
              <w:pStyle w:val="TableParagraph"/>
              <w:spacing w:line="247" w:lineRule="exact"/>
              <w:ind w:left="107"/>
            </w:pPr>
            <w:r>
              <w:t>Планировать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реализовывать</w:t>
            </w:r>
            <w:r>
              <w:rPr>
                <w:spacing w:val="-2"/>
              </w:rPr>
              <w:t xml:space="preserve"> </w:t>
            </w:r>
            <w:r>
              <w:t>собственное</w:t>
            </w:r>
            <w:r>
              <w:rPr>
                <w:spacing w:val="-3"/>
              </w:rPr>
              <w:t xml:space="preserve"> </w:t>
            </w:r>
            <w:r>
              <w:t>профессиональное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личностное</w:t>
            </w:r>
            <w:r>
              <w:rPr>
                <w:spacing w:val="-5"/>
              </w:rPr>
              <w:t xml:space="preserve"> </w:t>
            </w:r>
            <w:r>
              <w:t>развитие,</w:t>
            </w:r>
          </w:p>
          <w:p w:rsidR="00383A88" w:rsidRDefault="00383A88" w:rsidP="00383A88">
            <w:pPr>
              <w:pStyle w:val="TableParagraph"/>
              <w:spacing w:before="3" w:line="290" w:lineRule="atLeast"/>
              <w:ind w:left="107" w:right="139"/>
            </w:pPr>
            <w:r>
              <w:t>предпринимательскую деятельность в профессиональной сфере, использовать знания</w:t>
            </w:r>
            <w:r>
              <w:rPr>
                <w:spacing w:val="-53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финансовой</w:t>
            </w:r>
            <w:r>
              <w:rPr>
                <w:spacing w:val="-3"/>
              </w:rPr>
              <w:t xml:space="preserve"> </w:t>
            </w:r>
            <w:r>
              <w:t>грамотности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различных</w:t>
            </w:r>
            <w:r>
              <w:rPr>
                <w:spacing w:val="-1"/>
              </w:rPr>
              <w:t xml:space="preserve"> </w:t>
            </w:r>
            <w:r>
              <w:t>жизненных ситуациях</w:t>
            </w:r>
          </w:p>
        </w:tc>
      </w:tr>
      <w:tr w:rsidR="00383A88" w:rsidRPr="001F701F" w:rsidTr="00383A88">
        <w:trPr>
          <w:trHeight w:val="326"/>
        </w:trPr>
        <w:tc>
          <w:tcPr>
            <w:tcW w:w="1229" w:type="dxa"/>
          </w:tcPr>
          <w:p w:rsidR="00383A88" w:rsidRDefault="00383A88" w:rsidP="00383A88">
            <w:pPr>
              <w:pStyle w:val="TableParagraph"/>
              <w:spacing w:before="13"/>
              <w:ind w:right="473"/>
              <w:jc w:val="right"/>
            </w:pPr>
            <w:r>
              <w:t>ОК</w:t>
            </w:r>
            <w:r>
              <w:rPr>
                <w:spacing w:val="-1"/>
              </w:rPr>
              <w:t xml:space="preserve"> </w:t>
            </w:r>
            <w:r>
              <w:t>04.</w:t>
            </w:r>
          </w:p>
        </w:tc>
        <w:tc>
          <w:tcPr>
            <w:tcW w:w="8344" w:type="dxa"/>
          </w:tcPr>
          <w:p w:rsidR="00383A88" w:rsidRDefault="00383A88" w:rsidP="00383A88">
            <w:pPr>
              <w:pStyle w:val="TableParagraph"/>
              <w:spacing w:line="247" w:lineRule="exact"/>
              <w:ind w:left="107"/>
            </w:pPr>
            <w:r>
              <w:t>Эффективно</w:t>
            </w:r>
            <w:r>
              <w:rPr>
                <w:spacing w:val="-2"/>
              </w:rPr>
              <w:t xml:space="preserve"> </w:t>
            </w:r>
            <w:r>
              <w:t>взаимодействовать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работать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коллективе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команде</w:t>
            </w:r>
          </w:p>
        </w:tc>
      </w:tr>
      <w:tr w:rsidR="00383A88" w:rsidRPr="001F701F" w:rsidTr="00383A88">
        <w:trPr>
          <w:trHeight w:val="582"/>
        </w:trPr>
        <w:tc>
          <w:tcPr>
            <w:tcW w:w="1229" w:type="dxa"/>
          </w:tcPr>
          <w:p w:rsidR="00383A88" w:rsidRDefault="00383A88" w:rsidP="00383A88">
            <w:pPr>
              <w:pStyle w:val="TableParagraph"/>
              <w:spacing w:before="140"/>
              <w:ind w:right="473"/>
              <w:jc w:val="right"/>
            </w:pPr>
            <w:r>
              <w:t>ОК</w:t>
            </w:r>
            <w:r>
              <w:rPr>
                <w:spacing w:val="-1"/>
              </w:rPr>
              <w:t xml:space="preserve"> </w:t>
            </w:r>
            <w:r>
              <w:t>05.</w:t>
            </w:r>
          </w:p>
        </w:tc>
        <w:tc>
          <w:tcPr>
            <w:tcW w:w="8344" w:type="dxa"/>
          </w:tcPr>
          <w:p w:rsidR="00383A88" w:rsidRDefault="00383A88" w:rsidP="00383A88">
            <w:pPr>
              <w:pStyle w:val="TableParagraph"/>
              <w:spacing w:line="249" w:lineRule="exact"/>
              <w:ind w:left="107"/>
            </w:pPr>
            <w:r>
              <w:t>Осуществлять</w:t>
            </w:r>
            <w:r>
              <w:rPr>
                <w:spacing w:val="-4"/>
              </w:rPr>
              <w:t xml:space="preserve"> </w:t>
            </w:r>
            <w:r>
              <w:t>устную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письменную</w:t>
            </w:r>
            <w:r>
              <w:rPr>
                <w:spacing w:val="-3"/>
              </w:rPr>
              <w:t xml:space="preserve"> </w:t>
            </w:r>
            <w:r>
              <w:t>коммуникацию</w:t>
            </w:r>
            <w:r>
              <w:rPr>
                <w:spacing w:val="-3"/>
              </w:rPr>
              <w:t xml:space="preserve"> </w:t>
            </w:r>
            <w:r>
              <w:t>на</w:t>
            </w:r>
            <w:r>
              <w:rPr>
                <w:spacing w:val="-3"/>
              </w:rPr>
              <w:t xml:space="preserve"> </w:t>
            </w:r>
            <w:r>
              <w:t>государственном</w:t>
            </w:r>
            <w:r>
              <w:rPr>
                <w:spacing w:val="-3"/>
              </w:rPr>
              <w:t xml:space="preserve"> </w:t>
            </w:r>
            <w:r>
              <w:t>языке</w:t>
            </w:r>
          </w:p>
          <w:p w:rsidR="00383A88" w:rsidRDefault="00383A88" w:rsidP="00383A88">
            <w:pPr>
              <w:pStyle w:val="TableParagraph"/>
              <w:spacing w:before="37"/>
              <w:ind w:left="107"/>
            </w:pPr>
            <w:r>
              <w:t>Российской</w:t>
            </w:r>
            <w:r>
              <w:rPr>
                <w:spacing w:val="-2"/>
              </w:rPr>
              <w:t xml:space="preserve"> </w:t>
            </w:r>
            <w:r>
              <w:t>Федерации</w:t>
            </w:r>
            <w:r>
              <w:rPr>
                <w:spacing w:val="-1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учетом</w:t>
            </w:r>
            <w:r>
              <w:rPr>
                <w:spacing w:val="-2"/>
              </w:rPr>
              <w:t xml:space="preserve"> </w:t>
            </w:r>
            <w:r>
              <w:t>особенностей</w:t>
            </w:r>
            <w:r>
              <w:rPr>
                <w:spacing w:val="-5"/>
              </w:rPr>
              <w:t xml:space="preserve"> </w:t>
            </w:r>
            <w:r>
              <w:t>социального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культурного</w:t>
            </w:r>
            <w:r>
              <w:rPr>
                <w:spacing w:val="-1"/>
              </w:rPr>
              <w:t xml:space="preserve"> </w:t>
            </w:r>
            <w:r>
              <w:t>контекста</w:t>
            </w:r>
          </w:p>
        </w:tc>
      </w:tr>
      <w:tr w:rsidR="00383A88" w:rsidTr="00383A88">
        <w:trPr>
          <w:trHeight w:val="1163"/>
        </w:trPr>
        <w:tc>
          <w:tcPr>
            <w:tcW w:w="1229" w:type="dxa"/>
          </w:tcPr>
          <w:p w:rsidR="00383A88" w:rsidRDefault="00383A88" w:rsidP="00383A88">
            <w:pPr>
              <w:pStyle w:val="TableParagraph"/>
              <w:rPr>
                <w:sz w:val="24"/>
              </w:rPr>
            </w:pPr>
          </w:p>
          <w:p w:rsidR="00383A88" w:rsidRDefault="00383A88" w:rsidP="00383A88">
            <w:pPr>
              <w:pStyle w:val="TableParagraph"/>
              <w:spacing w:before="154"/>
              <w:ind w:right="473"/>
              <w:jc w:val="right"/>
            </w:pPr>
            <w:r>
              <w:t>ОК</w:t>
            </w:r>
            <w:r>
              <w:rPr>
                <w:spacing w:val="-1"/>
              </w:rPr>
              <w:t xml:space="preserve"> </w:t>
            </w:r>
            <w:r>
              <w:t>06.</w:t>
            </w:r>
          </w:p>
        </w:tc>
        <w:tc>
          <w:tcPr>
            <w:tcW w:w="8344" w:type="dxa"/>
          </w:tcPr>
          <w:p w:rsidR="00383A88" w:rsidRDefault="00383A88" w:rsidP="00383A88">
            <w:pPr>
              <w:pStyle w:val="TableParagraph"/>
              <w:spacing w:line="276" w:lineRule="auto"/>
              <w:ind w:left="107" w:right="139"/>
            </w:pPr>
            <w:r>
              <w:t>Проявлять гражданско-патриотическую позицию, демонстрировать осознанное</w:t>
            </w:r>
            <w:r>
              <w:rPr>
                <w:spacing w:val="1"/>
              </w:rPr>
              <w:t xml:space="preserve"> </w:t>
            </w:r>
            <w:r>
              <w:t>поведение на основе традиционных общечеловеческих ценностей, в том числе с</w:t>
            </w:r>
            <w:r>
              <w:rPr>
                <w:spacing w:val="1"/>
              </w:rPr>
              <w:t xml:space="preserve"> </w:t>
            </w:r>
            <w:r>
              <w:t>учетом</w:t>
            </w:r>
            <w:r>
              <w:rPr>
                <w:spacing w:val="-6"/>
              </w:rPr>
              <w:t xml:space="preserve"> </w:t>
            </w:r>
            <w:r>
              <w:t>гармонизации</w:t>
            </w:r>
            <w:r>
              <w:rPr>
                <w:spacing w:val="-4"/>
              </w:rPr>
              <w:t xml:space="preserve"> </w:t>
            </w:r>
            <w:r>
              <w:t>межнациональных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межрелигиозных</w:t>
            </w:r>
            <w:r>
              <w:rPr>
                <w:spacing w:val="-4"/>
              </w:rPr>
              <w:t xml:space="preserve"> </w:t>
            </w:r>
            <w:r>
              <w:t>отношений,</w:t>
            </w:r>
            <w:r>
              <w:rPr>
                <w:spacing w:val="-4"/>
              </w:rPr>
              <w:t xml:space="preserve"> </w:t>
            </w:r>
            <w:r>
              <w:t>применять</w:t>
            </w:r>
          </w:p>
          <w:p w:rsidR="00383A88" w:rsidRDefault="00383A88" w:rsidP="00383A88">
            <w:pPr>
              <w:pStyle w:val="TableParagraph"/>
              <w:ind w:left="107"/>
            </w:pPr>
            <w:r>
              <w:t>стандарты</w:t>
            </w:r>
            <w:r>
              <w:rPr>
                <w:spacing w:val="-5"/>
              </w:rPr>
              <w:t xml:space="preserve"> </w:t>
            </w:r>
            <w:r>
              <w:t>антикоррупционного</w:t>
            </w:r>
            <w:r>
              <w:rPr>
                <w:spacing w:val="-5"/>
              </w:rPr>
              <w:t xml:space="preserve"> </w:t>
            </w:r>
            <w:r>
              <w:t>поведения</w:t>
            </w:r>
          </w:p>
        </w:tc>
      </w:tr>
      <w:tr w:rsidR="00383A88" w:rsidTr="00383A88">
        <w:trPr>
          <w:trHeight w:val="873"/>
        </w:trPr>
        <w:tc>
          <w:tcPr>
            <w:tcW w:w="1229" w:type="dxa"/>
          </w:tcPr>
          <w:p w:rsidR="00383A88" w:rsidRDefault="00383A88" w:rsidP="00383A88">
            <w:pPr>
              <w:pStyle w:val="TableParagraph"/>
              <w:spacing w:before="8"/>
              <w:rPr>
                <w:sz w:val="24"/>
              </w:rPr>
            </w:pPr>
          </w:p>
          <w:p w:rsidR="00383A88" w:rsidRDefault="00383A88" w:rsidP="00383A88">
            <w:pPr>
              <w:pStyle w:val="TableParagraph"/>
              <w:ind w:right="473"/>
              <w:jc w:val="right"/>
            </w:pPr>
            <w:r>
              <w:t>ОК</w:t>
            </w:r>
            <w:r>
              <w:rPr>
                <w:spacing w:val="-1"/>
              </w:rPr>
              <w:t xml:space="preserve"> </w:t>
            </w:r>
            <w:r>
              <w:t>07.</w:t>
            </w:r>
          </w:p>
        </w:tc>
        <w:tc>
          <w:tcPr>
            <w:tcW w:w="8344" w:type="dxa"/>
          </w:tcPr>
          <w:p w:rsidR="00383A88" w:rsidRDefault="00383A88" w:rsidP="00383A88">
            <w:pPr>
              <w:pStyle w:val="TableParagraph"/>
              <w:spacing w:line="276" w:lineRule="auto"/>
              <w:ind w:left="107"/>
            </w:pPr>
            <w:r>
              <w:t>Содействовать сохранению окружающей среды, ресурсосбережению, применять</w:t>
            </w:r>
            <w:r>
              <w:rPr>
                <w:spacing w:val="1"/>
              </w:rPr>
              <w:t xml:space="preserve"> </w:t>
            </w:r>
            <w:r>
              <w:t>знания</w:t>
            </w:r>
            <w:r>
              <w:rPr>
                <w:spacing w:val="-6"/>
              </w:rPr>
              <w:t xml:space="preserve"> </w:t>
            </w:r>
            <w:r>
              <w:t>об</w:t>
            </w:r>
            <w:r>
              <w:rPr>
                <w:spacing w:val="-4"/>
              </w:rPr>
              <w:t xml:space="preserve"> </w:t>
            </w:r>
            <w:r>
              <w:t>изменении</w:t>
            </w:r>
            <w:r>
              <w:rPr>
                <w:spacing w:val="-3"/>
              </w:rPr>
              <w:t xml:space="preserve"> </w:t>
            </w:r>
            <w:r>
              <w:t>климата,</w:t>
            </w:r>
            <w:r>
              <w:rPr>
                <w:spacing w:val="-4"/>
              </w:rPr>
              <w:t xml:space="preserve"> </w:t>
            </w:r>
            <w:r>
              <w:t>принципы</w:t>
            </w:r>
            <w:r>
              <w:rPr>
                <w:spacing w:val="-3"/>
              </w:rPr>
              <w:t xml:space="preserve"> </w:t>
            </w:r>
            <w:r>
              <w:t>бережливого</w:t>
            </w:r>
            <w:r>
              <w:rPr>
                <w:spacing w:val="-4"/>
              </w:rPr>
              <w:t xml:space="preserve"> </w:t>
            </w:r>
            <w:r>
              <w:t>производства,</w:t>
            </w:r>
            <w:r>
              <w:rPr>
                <w:spacing w:val="-4"/>
              </w:rPr>
              <w:t xml:space="preserve"> </w:t>
            </w:r>
            <w:r>
              <w:t>эффективно</w:t>
            </w:r>
          </w:p>
          <w:p w:rsidR="00383A88" w:rsidRDefault="00383A88" w:rsidP="00383A88">
            <w:pPr>
              <w:pStyle w:val="TableParagraph"/>
              <w:ind w:left="107"/>
            </w:pPr>
            <w:r>
              <w:t>действовать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чрезвычайных</w:t>
            </w:r>
            <w:r>
              <w:rPr>
                <w:spacing w:val="-2"/>
              </w:rPr>
              <w:t xml:space="preserve"> </w:t>
            </w:r>
            <w:r>
              <w:t>ситуациях</w:t>
            </w:r>
          </w:p>
        </w:tc>
      </w:tr>
      <w:tr w:rsidR="00383A88" w:rsidTr="00383A88">
        <w:trPr>
          <w:trHeight w:val="873"/>
        </w:trPr>
        <w:tc>
          <w:tcPr>
            <w:tcW w:w="1229" w:type="dxa"/>
          </w:tcPr>
          <w:p w:rsidR="00383A88" w:rsidRDefault="00383A88" w:rsidP="00383A88">
            <w:pPr>
              <w:pStyle w:val="TableParagraph"/>
              <w:spacing w:before="8"/>
              <w:rPr>
                <w:sz w:val="24"/>
              </w:rPr>
            </w:pPr>
          </w:p>
          <w:p w:rsidR="00383A88" w:rsidRDefault="00383A88" w:rsidP="00383A88">
            <w:pPr>
              <w:pStyle w:val="TableParagraph"/>
              <w:ind w:right="473"/>
              <w:jc w:val="right"/>
            </w:pPr>
            <w:r>
              <w:t>ОК</w:t>
            </w:r>
            <w:r>
              <w:rPr>
                <w:spacing w:val="-1"/>
              </w:rPr>
              <w:t xml:space="preserve"> </w:t>
            </w:r>
            <w:r>
              <w:t>08.</w:t>
            </w:r>
          </w:p>
        </w:tc>
        <w:tc>
          <w:tcPr>
            <w:tcW w:w="8344" w:type="dxa"/>
          </w:tcPr>
          <w:p w:rsidR="00383A88" w:rsidRDefault="00383A88" w:rsidP="00383A88">
            <w:pPr>
              <w:pStyle w:val="TableParagraph"/>
              <w:spacing w:line="276" w:lineRule="auto"/>
              <w:ind w:left="107" w:right="230"/>
            </w:pPr>
            <w:r>
              <w:t>Использовать средства физической культуры для сохранения и укрепления здоровья</w:t>
            </w:r>
            <w:r>
              <w:rPr>
                <w:spacing w:val="-52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процессе</w:t>
            </w:r>
            <w:r>
              <w:rPr>
                <w:spacing w:val="-2"/>
              </w:rPr>
              <w:t xml:space="preserve"> </w:t>
            </w:r>
            <w:r>
              <w:t>профессиональной</w:t>
            </w:r>
            <w:r>
              <w:rPr>
                <w:spacing w:val="-3"/>
              </w:rPr>
              <w:t xml:space="preserve"> </w:t>
            </w:r>
            <w:r>
              <w:t>деятельности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поддержания</w:t>
            </w:r>
            <w:r>
              <w:rPr>
                <w:spacing w:val="-3"/>
              </w:rPr>
              <w:t xml:space="preserve"> </w:t>
            </w:r>
            <w:r>
              <w:t>необходимого</w:t>
            </w:r>
            <w:r>
              <w:rPr>
                <w:spacing w:val="-2"/>
              </w:rPr>
              <w:t xml:space="preserve"> </w:t>
            </w:r>
            <w:r>
              <w:t>уровня</w:t>
            </w:r>
          </w:p>
          <w:p w:rsidR="00383A88" w:rsidRDefault="00383A88" w:rsidP="00383A88">
            <w:pPr>
              <w:pStyle w:val="TableParagraph"/>
              <w:ind w:left="107"/>
            </w:pPr>
            <w:r>
              <w:t>физической</w:t>
            </w:r>
            <w:r>
              <w:rPr>
                <w:spacing w:val="-4"/>
              </w:rPr>
              <w:t xml:space="preserve"> </w:t>
            </w:r>
            <w:r>
              <w:t>подготовленности</w:t>
            </w:r>
          </w:p>
        </w:tc>
      </w:tr>
      <w:tr w:rsidR="00383A88" w:rsidTr="00383A88">
        <w:trPr>
          <w:trHeight w:val="582"/>
        </w:trPr>
        <w:tc>
          <w:tcPr>
            <w:tcW w:w="1229" w:type="dxa"/>
          </w:tcPr>
          <w:p w:rsidR="00383A88" w:rsidRDefault="00383A88" w:rsidP="00383A88">
            <w:pPr>
              <w:pStyle w:val="TableParagraph"/>
              <w:spacing w:before="140"/>
              <w:ind w:right="473"/>
              <w:jc w:val="right"/>
            </w:pPr>
            <w:r>
              <w:t>ОК</w:t>
            </w:r>
            <w:r>
              <w:rPr>
                <w:spacing w:val="-1"/>
              </w:rPr>
              <w:t xml:space="preserve"> </w:t>
            </w:r>
            <w:r>
              <w:t>09.</w:t>
            </w:r>
          </w:p>
        </w:tc>
        <w:tc>
          <w:tcPr>
            <w:tcW w:w="8344" w:type="dxa"/>
          </w:tcPr>
          <w:p w:rsidR="00383A88" w:rsidRDefault="00383A88" w:rsidP="00383A88">
            <w:pPr>
              <w:pStyle w:val="TableParagraph"/>
              <w:spacing w:line="247" w:lineRule="exact"/>
              <w:ind w:left="107"/>
            </w:pPr>
            <w:r>
              <w:t>Пользоваться</w:t>
            </w:r>
            <w:r>
              <w:rPr>
                <w:spacing w:val="-2"/>
              </w:rPr>
              <w:t xml:space="preserve"> </w:t>
            </w:r>
            <w:r>
              <w:t>профессиональной</w:t>
            </w:r>
            <w:r>
              <w:rPr>
                <w:spacing w:val="-3"/>
              </w:rPr>
              <w:t xml:space="preserve"> </w:t>
            </w:r>
            <w:r>
              <w:t>документацией</w:t>
            </w:r>
            <w:r>
              <w:rPr>
                <w:spacing w:val="-1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t>государственном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иностранном</w:t>
            </w:r>
          </w:p>
          <w:p w:rsidR="00383A88" w:rsidRDefault="00383A88" w:rsidP="00383A88">
            <w:pPr>
              <w:pStyle w:val="TableParagraph"/>
              <w:spacing w:before="37"/>
              <w:ind w:left="107"/>
            </w:pPr>
            <w:r>
              <w:t>языках</w:t>
            </w:r>
          </w:p>
        </w:tc>
      </w:tr>
    </w:tbl>
    <w:p w:rsidR="00383A88" w:rsidRDefault="00383A88">
      <w:pPr>
        <w:rPr>
          <w:lang w:val="ru-RU"/>
        </w:rPr>
      </w:pPr>
    </w:p>
    <w:tbl>
      <w:tblPr>
        <w:tblStyle w:val="TableNormal"/>
        <w:tblW w:w="9573" w:type="dxa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05"/>
        <w:gridCol w:w="8368"/>
      </w:tblGrid>
      <w:tr w:rsidR="00383A88" w:rsidRPr="001F701F" w:rsidTr="00383A88">
        <w:trPr>
          <w:trHeight w:val="254"/>
        </w:trPr>
        <w:tc>
          <w:tcPr>
            <w:tcW w:w="1205" w:type="dxa"/>
          </w:tcPr>
          <w:p w:rsidR="00383A88" w:rsidRDefault="00383A88" w:rsidP="00383A88">
            <w:pPr>
              <w:pStyle w:val="TableParagraph"/>
              <w:spacing w:before="1" w:line="233" w:lineRule="exact"/>
              <w:ind w:left="107"/>
              <w:rPr>
                <w:b/>
              </w:rPr>
            </w:pPr>
            <w:r>
              <w:rPr>
                <w:b/>
              </w:rPr>
              <w:t>Код</w:t>
            </w:r>
          </w:p>
        </w:tc>
        <w:tc>
          <w:tcPr>
            <w:tcW w:w="8368" w:type="dxa"/>
          </w:tcPr>
          <w:p w:rsidR="00383A88" w:rsidRDefault="00383A88" w:rsidP="00383A88">
            <w:pPr>
              <w:pStyle w:val="TableParagraph"/>
              <w:spacing w:before="1" w:line="233" w:lineRule="exact"/>
              <w:ind w:left="105"/>
              <w:rPr>
                <w:b/>
              </w:rPr>
            </w:pPr>
            <w:r>
              <w:rPr>
                <w:b/>
              </w:rPr>
              <w:t>Наименование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видов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деятельности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профессиональных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компетенций</w:t>
            </w:r>
          </w:p>
        </w:tc>
      </w:tr>
      <w:tr w:rsidR="00383A88" w:rsidRPr="001F701F" w:rsidTr="00383A88">
        <w:trPr>
          <w:trHeight w:val="252"/>
        </w:trPr>
        <w:tc>
          <w:tcPr>
            <w:tcW w:w="1205" w:type="dxa"/>
          </w:tcPr>
          <w:p w:rsidR="00383A88" w:rsidRDefault="00383A88" w:rsidP="00383A88">
            <w:pPr>
              <w:pStyle w:val="TableParagraph"/>
              <w:spacing w:line="232" w:lineRule="exact"/>
              <w:ind w:left="107"/>
            </w:pPr>
            <w:r>
              <w:t>ПК</w:t>
            </w:r>
            <w:r>
              <w:rPr>
                <w:spacing w:val="-1"/>
              </w:rPr>
              <w:t xml:space="preserve"> </w:t>
            </w:r>
            <w:r>
              <w:t>Х.1.</w:t>
            </w:r>
          </w:p>
        </w:tc>
        <w:tc>
          <w:tcPr>
            <w:tcW w:w="8368" w:type="dxa"/>
          </w:tcPr>
          <w:p w:rsidR="00383A88" w:rsidRDefault="00383A88" w:rsidP="00383A88">
            <w:pPr>
              <w:pStyle w:val="TableParagraph"/>
              <w:spacing w:line="232" w:lineRule="exact"/>
              <w:ind w:left="105"/>
            </w:pPr>
            <w:r>
              <w:t>Организовывать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осуществлять</w:t>
            </w:r>
            <w:r>
              <w:rPr>
                <w:spacing w:val="-1"/>
              </w:rPr>
              <w:t xml:space="preserve"> </w:t>
            </w:r>
            <w:r>
              <w:t>прием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размещение</w:t>
            </w:r>
            <w:r>
              <w:rPr>
                <w:spacing w:val="-2"/>
              </w:rPr>
              <w:t xml:space="preserve"> </w:t>
            </w:r>
            <w:r>
              <w:t>гостей</w:t>
            </w:r>
          </w:p>
        </w:tc>
      </w:tr>
      <w:tr w:rsidR="00383A88" w:rsidTr="00383A88">
        <w:trPr>
          <w:trHeight w:val="506"/>
        </w:trPr>
        <w:tc>
          <w:tcPr>
            <w:tcW w:w="1205" w:type="dxa"/>
          </w:tcPr>
          <w:p w:rsidR="00383A88" w:rsidRDefault="00383A88" w:rsidP="00383A88">
            <w:pPr>
              <w:pStyle w:val="TableParagraph"/>
              <w:spacing w:line="247" w:lineRule="exact"/>
              <w:ind w:left="107"/>
            </w:pPr>
            <w:r>
              <w:t>ПК</w:t>
            </w:r>
            <w:r>
              <w:rPr>
                <w:spacing w:val="-1"/>
              </w:rPr>
              <w:t xml:space="preserve"> </w:t>
            </w:r>
            <w:r>
              <w:t>Х.2.</w:t>
            </w:r>
          </w:p>
        </w:tc>
        <w:tc>
          <w:tcPr>
            <w:tcW w:w="8368" w:type="dxa"/>
          </w:tcPr>
          <w:p w:rsidR="00383A88" w:rsidRDefault="00383A88" w:rsidP="00383A88">
            <w:pPr>
              <w:pStyle w:val="TableParagraph"/>
              <w:spacing w:line="247" w:lineRule="exact"/>
              <w:ind w:left="105"/>
            </w:pPr>
            <w:r>
              <w:t>Организовывать</w:t>
            </w:r>
            <w:r>
              <w:rPr>
                <w:spacing w:val="55"/>
              </w:rPr>
              <w:t xml:space="preserve"> </w:t>
            </w:r>
            <w:r>
              <w:t>и</w:t>
            </w:r>
            <w:r>
              <w:rPr>
                <w:spacing w:val="108"/>
              </w:rPr>
              <w:t xml:space="preserve"> </w:t>
            </w:r>
            <w:r>
              <w:t>осуществлять</w:t>
            </w:r>
            <w:r>
              <w:rPr>
                <w:spacing w:val="109"/>
              </w:rPr>
              <w:t xml:space="preserve"> </w:t>
            </w:r>
            <w:r>
              <w:t>эксплуатацию</w:t>
            </w:r>
            <w:r>
              <w:rPr>
                <w:spacing w:val="110"/>
              </w:rPr>
              <w:t xml:space="preserve"> </w:t>
            </w:r>
            <w:r>
              <w:t>номерного</w:t>
            </w:r>
            <w:r>
              <w:rPr>
                <w:spacing w:val="109"/>
              </w:rPr>
              <w:t xml:space="preserve"> </w:t>
            </w:r>
            <w:r>
              <w:t>фонда</w:t>
            </w:r>
            <w:r>
              <w:rPr>
                <w:spacing w:val="110"/>
              </w:rPr>
              <w:t xml:space="preserve"> </w:t>
            </w:r>
            <w:r>
              <w:t>гостиничного</w:t>
            </w:r>
          </w:p>
          <w:p w:rsidR="00383A88" w:rsidRDefault="00383A88" w:rsidP="00383A88">
            <w:pPr>
              <w:pStyle w:val="TableParagraph"/>
              <w:spacing w:before="1" w:line="238" w:lineRule="exact"/>
              <w:ind w:left="105"/>
            </w:pPr>
            <w:r>
              <w:t>предприятия</w:t>
            </w:r>
          </w:p>
        </w:tc>
      </w:tr>
    </w:tbl>
    <w:p w:rsidR="00383A88" w:rsidRDefault="00383A88">
      <w:pPr>
        <w:rPr>
          <w:lang w:val="ru-RU"/>
        </w:rPr>
      </w:pPr>
    </w:p>
    <w:p w:rsidR="00EC55B2" w:rsidRPr="00516EA8" w:rsidRDefault="00EC55B2" w:rsidP="00EC55B2">
      <w:pPr>
        <w:pStyle w:val="Default"/>
        <w:ind w:firstLine="709"/>
        <w:rPr>
          <w:sz w:val="28"/>
          <w:szCs w:val="28"/>
        </w:rPr>
      </w:pPr>
      <w:r w:rsidRPr="00516EA8">
        <w:rPr>
          <w:b/>
          <w:bCs/>
          <w:sz w:val="28"/>
          <w:szCs w:val="28"/>
        </w:rPr>
        <w:t xml:space="preserve">Количество часов, отводимое на освоение профессионального модуля </w:t>
      </w:r>
    </w:p>
    <w:p w:rsidR="00EC55B2" w:rsidRPr="00516EA8" w:rsidRDefault="00EC55B2" w:rsidP="00EC55B2">
      <w:pPr>
        <w:pStyle w:val="Default"/>
        <w:ind w:firstLine="709"/>
        <w:rPr>
          <w:sz w:val="28"/>
          <w:szCs w:val="28"/>
        </w:rPr>
      </w:pPr>
      <w:r w:rsidRPr="00516EA8">
        <w:rPr>
          <w:sz w:val="28"/>
          <w:szCs w:val="28"/>
        </w:rPr>
        <w:t>МДК 0</w:t>
      </w:r>
      <w:r>
        <w:rPr>
          <w:sz w:val="28"/>
          <w:szCs w:val="28"/>
        </w:rPr>
        <w:t>2</w:t>
      </w:r>
      <w:r w:rsidRPr="00516EA8">
        <w:rPr>
          <w:sz w:val="28"/>
          <w:szCs w:val="28"/>
        </w:rPr>
        <w:t xml:space="preserve">.04 – </w:t>
      </w:r>
      <w:r>
        <w:rPr>
          <w:sz w:val="28"/>
          <w:szCs w:val="28"/>
        </w:rPr>
        <w:t xml:space="preserve">98 </w:t>
      </w:r>
      <w:r w:rsidRPr="00516EA8">
        <w:rPr>
          <w:sz w:val="28"/>
          <w:szCs w:val="28"/>
        </w:rPr>
        <w:t xml:space="preserve"> часов. </w:t>
      </w:r>
    </w:p>
    <w:p w:rsidR="00EC55B2" w:rsidRDefault="00EC55B2" w:rsidP="00EC55B2">
      <w:pPr>
        <w:pStyle w:val="Default"/>
        <w:ind w:firstLine="709"/>
        <w:rPr>
          <w:sz w:val="28"/>
          <w:szCs w:val="28"/>
        </w:rPr>
      </w:pPr>
      <w:r w:rsidRPr="00516EA8">
        <w:rPr>
          <w:sz w:val="28"/>
          <w:szCs w:val="28"/>
        </w:rPr>
        <w:t xml:space="preserve">в том числе самостоятельная работа – </w:t>
      </w:r>
      <w:r>
        <w:rPr>
          <w:sz w:val="28"/>
          <w:szCs w:val="28"/>
        </w:rPr>
        <w:t>6</w:t>
      </w:r>
      <w:r w:rsidRPr="00516EA8">
        <w:rPr>
          <w:sz w:val="28"/>
          <w:szCs w:val="28"/>
        </w:rPr>
        <w:t xml:space="preserve">. </w:t>
      </w:r>
    </w:p>
    <w:p w:rsidR="00EC55B2" w:rsidRDefault="00EC55B2" w:rsidP="00EC55B2">
      <w:pPr>
        <w:pStyle w:val="Default"/>
        <w:ind w:firstLine="709"/>
        <w:jc w:val="both"/>
        <w:rPr>
          <w:sz w:val="28"/>
          <w:szCs w:val="28"/>
          <w:lang w:eastAsia="ru-RU"/>
        </w:rPr>
      </w:pPr>
      <w:r w:rsidRPr="004A4341">
        <w:rPr>
          <w:sz w:val="28"/>
          <w:szCs w:val="28"/>
          <w:lang w:eastAsia="ru-RU"/>
        </w:rPr>
        <w:t>Учебная практика по ПМ.02 Управление текущей деятельностью сотрудников служб, отделов гостиничного комплекса</w:t>
      </w:r>
      <w:r w:rsidR="0060735C">
        <w:rPr>
          <w:sz w:val="28"/>
          <w:szCs w:val="28"/>
          <w:lang w:eastAsia="ru-RU"/>
        </w:rPr>
        <w:t xml:space="preserve"> – 72 часа</w:t>
      </w:r>
      <w:r>
        <w:rPr>
          <w:sz w:val="28"/>
          <w:szCs w:val="28"/>
          <w:lang w:eastAsia="ru-RU"/>
        </w:rPr>
        <w:t>.</w:t>
      </w:r>
    </w:p>
    <w:p w:rsidR="00EC55B2" w:rsidRPr="004A4341" w:rsidRDefault="00EC55B2" w:rsidP="00EC55B2">
      <w:pPr>
        <w:pStyle w:val="Default"/>
        <w:ind w:firstLine="709"/>
        <w:jc w:val="both"/>
        <w:rPr>
          <w:sz w:val="28"/>
          <w:szCs w:val="28"/>
          <w:lang w:eastAsia="ru-RU"/>
        </w:rPr>
      </w:pPr>
      <w:r w:rsidRPr="004A4341">
        <w:rPr>
          <w:sz w:val="28"/>
          <w:szCs w:val="28"/>
          <w:lang w:eastAsia="ru-RU"/>
        </w:rPr>
        <w:t>Производственная практика по ПМ.02 Управление текущей деятельностью сотрудников служб, отделов гостиничного комплекса</w:t>
      </w:r>
      <w:r>
        <w:rPr>
          <w:sz w:val="28"/>
          <w:szCs w:val="28"/>
          <w:lang w:eastAsia="ru-RU"/>
        </w:rPr>
        <w:t xml:space="preserve"> – 72 часа. </w:t>
      </w:r>
    </w:p>
    <w:p w:rsidR="00EC55B2" w:rsidRPr="00EC55B2" w:rsidRDefault="00EC55B2" w:rsidP="00EC55B2">
      <w:pPr>
        <w:ind w:firstLine="709"/>
        <w:rPr>
          <w:i/>
          <w:iCs/>
          <w:color w:val="000000"/>
          <w:sz w:val="28"/>
          <w:szCs w:val="28"/>
          <w:lang w:val="ru-RU" w:eastAsia="ru-RU"/>
        </w:rPr>
      </w:pPr>
      <w:r w:rsidRPr="00516EA8">
        <w:rPr>
          <w:sz w:val="28"/>
          <w:szCs w:val="28"/>
          <w:lang w:val="ru-RU"/>
        </w:rPr>
        <w:t xml:space="preserve">Промежуточная аттестация – </w:t>
      </w:r>
      <w:r>
        <w:rPr>
          <w:sz w:val="28"/>
          <w:szCs w:val="28"/>
          <w:lang w:val="ru-RU"/>
        </w:rPr>
        <w:t>экзамен</w:t>
      </w:r>
      <w:r w:rsidRPr="00516EA8">
        <w:rPr>
          <w:sz w:val="28"/>
          <w:szCs w:val="28"/>
          <w:lang w:val="ru-RU"/>
        </w:rPr>
        <w:t>.</w:t>
      </w:r>
    </w:p>
    <w:p w:rsidR="00383A88" w:rsidRDefault="00383A88">
      <w:pPr>
        <w:spacing w:after="200" w:line="276" w:lineRule="auto"/>
        <w:rPr>
          <w:lang w:val="ru-RU"/>
        </w:rPr>
      </w:pPr>
      <w:r>
        <w:rPr>
          <w:lang w:val="ru-RU"/>
        </w:rPr>
        <w:br w:type="page"/>
      </w:r>
    </w:p>
    <w:p w:rsidR="00383A88" w:rsidRPr="00EB2B56" w:rsidRDefault="00383A88" w:rsidP="00383A88">
      <w:pPr>
        <w:jc w:val="center"/>
        <w:rPr>
          <w:b/>
          <w:sz w:val="24"/>
          <w:szCs w:val="24"/>
          <w:lang w:val="ru-RU" w:eastAsia="ru-RU"/>
        </w:rPr>
      </w:pPr>
      <w:r w:rsidRPr="00EB2B56">
        <w:rPr>
          <w:b/>
          <w:sz w:val="24"/>
          <w:szCs w:val="24"/>
          <w:lang w:val="ru-RU" w:eastAsia="ru-RU"/>
        </w:rPr>
        <w:lastRenderedPageBreak/>
        <w:t>2. СТРУКТУРА И СОДЕРЖАНИЕ УЧЕБНОЙ ДИСЦИПЛИНЫ</w:t>
      </w:r>
    </w:p>
    <w:p w:rsidR="00383A88" w:rsidRPr="00EB2B56" w:rsidRDefault="00383A88" w:rsidP="00383A88">
      <w:pPr>
        <w:jc w:val="center"/>
        <w:rPr>
          <w:b/>
          <w:sz w:val="24"/>
          <w:szCs w:val="24"/>
          <w:lang w:val="ru-RU" w:eastAsia="ru-RU"/>
        </w:rPr>
      </w:pPr>
      <w:r w:rsidRPr="00EB2B56">
        <w:rPr>
          <w:b/>
          <w:sz w:val="24"/>
          <w:szCs w:val="24"/>
          <w:lang w:val="ru-RU" w:eastAsia="ru-RU"/>
        </w:rPr>
        <w:t>2.1. Объем учебной дисциплины и виды учебной работы</w:t>
      </w:r>
    </w:p>
    <w:p w:rsidR="00383A88" w:rsidRPr="00EB2B56" w:rsidRDefault="00383A88" w:rsidP="00383A88">
      <w:pPr>
        <w:jc w:val="both"/>
        <w:rPr>
          <w:sz w:val="24"/>
          <w:szCs w:val="24"/>
          <w:lang w:val="ru-RU" w:eastAsia="ru-RU"/>
        </w:rPr>
      </w:pPr>
    </w:p>
    <w:tbl>
      <w:tblPr>
        <w:tblW w:w="9301" w:type="dxa"/>
        <w:tblInd w:w="-102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862"/>
        <w:gridCol w:w="3439"/>
      </w:tblGrid>
      <w:tr w:rsidR="00383A88" w:rsidTr="00383A88">
        <w:trPr>
          <w:trHeight w:val="261"/>
        </w:trPr>
        <w:tc>
          <w:tcPr>
            <w:tcW w:w="5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383A88" w:rsidRPr="00A37992" w:rsidRDefault="00383A88" w:rsidP="00383A88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A37992">
              <w:rPr>
                <w:b/>
                <w:color w:val="000000"/>
                <w:sz w:val="28"/>
                <w:szCs w:val="28"/>
              </w:rPr>
              <w:t>Вид</w:t>
            </w:r>
            <w:proofErr w:type="spellEnd"/>
            <w:r w:rsidRPr="00A37992">
              <w:rPr>
                <w:b/>
                <w:color w:val="000000"/>
                <w:sz w:val="28"/>
                <w:szCs w:val="28"/>
              </w:rPr>
              <w:t xml:space="preserve"> учебной работы</w:t>
            </w:r>
          </w:p>
        </w:tc>
        <w:tc>
          <w:tcPr>
            <w:tcW w:w="3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383A88" w:rsidRPr="00A37992" w:rsidRDefault="00383A88" w:rsidP="00383A88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A37992">
              <w:rPr>
                <w:b/>
                <w:color w:val="000000"/>
                <w:sz w:val="28"/>
                <w:szCs w:val="28"/>
              </w:rPr>
              <w:t>Объем</w:t>
            </w:r>
            <w:proofErr w:type="spellEnd"/>
            <w:r w:rsidRPr="00A37992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37992">
              <w:rPr>
                <w:b/>
                <w:color w:val="000000"/>
                <w:sz w:val="28"/>
                <w:szCs w:val="28"/>
              </w:rPr>
              <w:t>часов</w:t>
            </w:r>
            <w:proofErr w:type="spellEnd"/>
          </w:p>
        </w:tc>
      </w:tr>
      <w:tr w:rsidR="00383A88" w:rsidTr="00383A88">
        <w:trPr>
          <w:trHeight w:val="237"/>
        </w:trPr>
        <w:tc>
          <w:tcPr>
            <w:tcW w:w="5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383A88" w:rsidRPr="00A37992" w:rsidRDefault="00383A88" w:rsidP="00383A88">
            <w:pPr>
              <w:rPr>
                <w:b/>
                <w:sz w:val="28"/>
                <w:szCs w:val="28"/>
              </w:rPr>
            </w:pPr>
            <w:proofErr w:type="spellStart"/>
            <w:r w:rsidRPr="00A37992">
              <w:rPr>
                <w:b/>
                <w:color w:val="000000"/>
                <w:sz w:val="28"/>
                <w:szCs w:val="28"/>
              </w:rPr>
              <w:t>Максимальная</w:t>
            </w:r>
            <w:proofErr w:type="spellEnd"/>
            <w:r w:rsidRPr="00A37992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37992">
              <w:rPr>
                <w:b/>
                <w:color w:val="000000"/>
                <w:sz w:val="28"/>
                <w:szCs w:val="28"/>
              </w:rPr>
              <w:t>учебная</w:t>
            </w:r>
            <w:proofErr w:type="spellEnd"/>
            <w:r w:rsidRPr="00A37992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37992">
              <w:rPr>
                <w:b/>
                <w:color w:val="000000"/>
                <w:sz w:val="28"/>
                <w:szCs w:val="28"/>
              </w:rPr>
              <w:t>нагрузка</w:t>
            </w:r>
            <w:proofErr w:type="spellEnd"/>
            <w:r w:rsidRPr="00A37992">
              <w:rPr>
                <w:b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A37992">
              <w:rPr>
                <w:b/>
                <w:color w:val="000000"/>
                <w:sz w:val="28"/>
                <w:szCs w:val="28"/>
              </w:rPr>
              <w:t>всего</w:t>
            </w:r>
            <w:proofErr w:type="spellEnd"/>
            <w:r w:rsidRPr="00A37992">
              <w:rPr>
                <w:b/>
                <w:color w:val="000000"/>
                <w:sz w:val="28"/>
                <w:szCs w:val="28"/>
              </w:rPr>
              <w:t>)</w:t>
            </w:r>
          </w:p>
        </w:tc>
        <w:tc>
          <w:tcPr>
            <w:tcW w:w="3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383A88" w:rsidRPr="008A4B4F" w:rsidRDefault="003C390A" w:rsidP="00383A8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98</w:t>
            </w:r>
          </w:p>
        </w:tc>
      </w:tr>
      <w:tr w:rsidR="00383A88" w:rsidTr="00383A88">
        <w:trPr>
          <w:trHeight w:val="237"/>
        </w:trPr>
        <w:tc>
          <w:tcPr>
            <w:tcW w:w="5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383A88" w:rsidRPr="00A37992" w:rsidRDefault="00383A88" w:rsidP="00383A88">
            <w:pPr>
              <w:rPr>
                <w:b/>
                <w:sz w:val="28"/>
                <w:szCs w:val="28"/>
                <w:lang w:val="ru-RU"/>
              </w:rPr>
            </w:pPr>
            <w:r w:rsidRPr="00A37992">
              <w:rPr>
                <w:b/>
                <w:color w:val="000000"/>
                <w:sz w:val="28"/>
                <w:szCs w:val="28"/>
                <w:lang w:val="ru-RU"/>
              </w:rPr>
              <w:t>Обязательная учебная нагрузка (аудиторные учебные занятия):</w:t>
            </w:r>
          </w:p>
        </w:tc>
        <w:tc>
          <w:tcPr>
            <w:tcW w:w="3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383A88" w:rsidRPr="008A4B4F" w:rsidRDefault="003C390A" w:rsidP="003C390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80</w:t>
            </w:r>
          </w:p>
        </w:tc>
      </w:tr>
      <w:tr w:rsidR="00383A88" w:rsidTr="00383A88">
        <w:trPr>
          <w:trHeight w:val="237"/>
        </w:trPr>
        <w:tc>
          <w:tcPr>
            <w:tcW w:w="5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383A88" w:rsidRPr="00FD1B25" w:rsidRDefault="00383A88" w:rsidP="00383A88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FD1B25">
              <w:rPr>
                <w:b/>
                <w:color w:val="000000"/>
                <w:sz w:val="28"/>
                <w:szCs w:val="28"/>
                <w:lang w:val="ru-RU"/>
              </w:rPr>
              <w:t>лекции</w:t>
            </w:r>
          </w:p>
        </w:tc>
        <w:tc>
          <w:tcPr>
            <w:tcW w:w="3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383A88" w:rsidRPr="008A4B4F" w:rsidRDefault="003C390A" w:rsidP="00383A8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40</w:t>
            </w:r>
          </w:p>
        </w:tc>
      </w:tr>
      <w:tr w:rsidR="00383A88" w:rsidRPr="00383A88" w:rsidTr="00383A88">
        <w:trPr>
          <w:trHeight w:val="237"/>
        </w:trPr>
        <w:tc>
          <w:tcPr>
            <w:tcW w:w="5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383A88" w:rsidRPr="00FD1B25" w:rsidRDefault="00383A88" w:rsidP="00383A88">
            <w:pPr>
              <w:jc w:val="both"/>
              <w:rPr>
                <w:i/>
                <w:color w:val="000000"/>
                <w:sz w:val="28"/>
                <w:szCs w:val="28"/>
                <w:lang w:val="ru-RU"/>
              </w:rPr>
            </w:pPr>
            <w:r>
              <w:rPr>
                <w:i/>
                <w:color w:val="000000"/>
                <w:sz w:val="28"/>
                <w:szCs w:val="28"/>
                <w:lang w:val="ru-RU"/>
              </w:rPr>
              <w:t>в</w:t>
            </w:r>
            <w:r w:rsidRPr="00FD1B25">
              <w:rPr>
                <w:i/>
                <w:color w:val="000000"/>
                <w:sz w:val="28"/>
                <w:szCs w:val="28"/>
                <w:lang w:val="ru-RU"/>
              </w:rPr>
              <w:t xml:space="preserve"> том числе в виде практической подготовки</w:t>
            </w:r>
          </w:p>
        </w:tc>
        <w:tc>
          <w:tcPr>
            <w:tcW w:w="3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383A88" w:rsidRPr="008A4B4F" w:rsidRDefault="003C390A" w:rsidP="00383A8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</w:tr>
      <w:tr w:rsidR="00383A88" w:rsidTr="00383A88">
        <w:trPr>
          <w:trHeight w:val="237"/>
        </w:trPr>
        <w:tc>
          <w:tcPr>
            <w:tcW w:w="5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383A88" w:rsidRPr="00FD1B25" w:rsidRDefault="00383A88" w:rsidP="00383A88">
            <w:pPr>
              <w:jc w:val="both"/>
              <w:rPr>
                <w:b/>
                <w:color w:val="000000"/>
                <w:sz w:val="28"/>
                <w:szCs w:val="28"/>
                <w:lang w:val="ru-RU"/>
              </w:rPr>
            </w:pPr>
            <w:r w:rsidRPr="00FD1B25">
              <w:rPr>
                <w:b/>
                <w:color w:val="000000"/>
                <w:sz w:val="28"/>
                <w:szCs w:val="28"/>
                <w:lang w:val="ru-RU"/>
              </w:rPr>
              <w:t>лабораторные занятия</w:t>
            </w:r>
          </w:p>
        </w:tc>
        <w:tc>
          <w:tcPr>
            <w:tcW w:w="3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383A88" w:rsidRPr="008A4B4F" w:rsidRDefault="003C390A" w:rsidP="00383A8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40</w:t>
            </w:r>
          </w:p>
        </w:tc>
      </w:tr>
      <w:tr w:rsidR="00383A88" w:rsidRPr="00383A88" w:rsidTr="00383A88">
        <w:trPr>
          <w:trHeight w:val="237"/>
        </w:trPr>
        <w:tc>
          <w:tcPr>
            <w:tcW w:w="5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383A88" w:rsidRPr="00A37992" w:rsidRDefault="00383A88" w:rsidP="00383A88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i/>
                <w:color w:val="000000"/>
                <w:sz w:val="28"/>
                <w:szCs w:val="28"/>
                <w:lang w:val="ru-RU"/>
              </w:rPr>
              <w:t>в</w:t>
            </w:r>
            <w:r w:rsidRPr="00FD1B25">
              <w:rPr>
                <w:i/>
                <w:color w:val="000000"/>
                <w:sz w:val="28"/>
                <w:szCs w:val="28"/>
                <w:lang w:val="ru-RU"/>
              </w:rPr>
              <w:t xml:space="preserve"> том числе в виде практической подготовки</w:t>
            </w:r>
          </w:p>
        </w:tc>
        <w:tc>
          <w:tcPr>
            <w:tcW w:w="3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383A88" w:rsidRPr="008A4B4F" w:rsidRDefault="003C390A" w:rsidP="00383A8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</w:tr>
      <w:tr w:rsidR="00383A88" w:rsidTr="00383A88">
        <w:trPr>
          <w:trHeight w:val="237"/>
        </w:trPr>
        <w:tc>
          <w:tcPr>
            <w:tcW w:w="5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383A88" w:rsidRPr="00FD1B25" w:rsidRDefault="00383A88" w:rsidP="00383A88">
            <w:pPr>
              <w:jc w:val="both"/>
              <w:rPr>
                <w:b/>
                <w:sz w:val="28"/>
                <w:szCs w:val="28"/>
              </w:rPr>
            </w:pPr>
            <w:r w:rsidRPr="00FD1B25">
              <w:rPr>
                <w:b/>
                <w:color w:val="000000"/>
                <w:sz w:val="28"/>
                <w:szCs w:val="28"/>
                <w:lang w:val="ru-RU"/>
              </w:rPr>
              <w:t>п</w:t>
            </w:r>
            <w:proofErr w:type="spellStart"/>
            <w:r w:rsidRPr="00FD1B25">
              <w:rPr>
                <w:b/>
                <w:color w:val="000000"/>
                <w:sz w:val="28"/>
                <w:szCs w:val="28"/>
              </w:rPr>
              <w:t>рактическ</w:t>
            </w:r>
            <w:r w:rsidRPr="00FD1B25">
              <w:rPr>
                <w:b/>
                <w:color w:val="000000"/>
                <w:sz w:val="28"/>
                <w:szCs w:val="28"/>
                <w:lang w:val="ru-RU"/>
              </w:rPr>
              <w:t>ие</w:t>
            </w:r>
            <w:proofErr w:type="spellEnd"/>
            <w:r w:rsidRPr="00FD1B25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D1B25">
              <w:rPr>
                <w:b/>
                <w:color w:val="000000"/>
                <w:sz w:val="28"/>
                <w:szCs w:val="28"/>
              </w:rPr>
              <w:t>занятия</w:t>
            </w:r>
            <w:proofErr w:type="spellEnd"/>
            <w:r w:rsidRPr="00FD1B25">
              <w:rPr>
                <w:b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383A88" w:rsidRPr="008A4B4F" w:rsidRDefault="00383A88" w:rsidP="00383A88">
            <w:pPr>
              <w:jc w:val="center"/>
              <w:rPr>
                <w:sz w:val="28"/>
                <w:szCs w:val="28"/>
                <w:lang w:val="ru-RU"/>
              </w:rPr>
            </w:pPr>
            <w:r w:rsidRPr="008A4B4F">
              <w:rPr>
                <w:sz w:val="28"/>
                <w:szCs w:val="28"/>
                <w:lang w:val="ru-RU"/>
              </w:rPr>
              <w:t>-</w:t>
            </w:r>
          </w:p>
        </w:tc>
      </w:tr>
      <w:tr w:rsidR="00383A88" w:rsidRPr="00AB4D18" w:rsidTr="00383A88">
        <w:trPr>
          <w:trHeight w:val="237"/>
        </w:trPr>
        <w:tc>
          <w:tcPr>
            <w:tcW w:w="5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383A88" w:rsidRDefault="00383A88" w:rsidP="00383A88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i/>
                <w:color w:val="000000"/>
                <w:sz w:val="28"/>
                <w:szCs w:val="28"/>
                <w:lang w:val="ru-RU"/>
              </w:rPr>
              <w:t>в</w:t>
            </w:r>
            <w:r w:rsidRPr="00FD1B25">
              <w:rPr>
                <w:i/>
                <w:color w:val="000000"/>
                <w:sz w:val="28"/>
                <w:szCs w:val="28"/>
                <w:lang w:val="ru-RU"/>
              </w:rPr>
              <w:t xml:space="preserve"> том числе в виде практической подготовки</w:t>
            </w:r>
          </w:p>
        </w:tc>
        <w:tc>
          <w:tcPr>
            <w:tcW w:w="3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383A88" w:rsidRPr="008A4B4F" w:rsidRDefault="00383A88" w:rsidP="00383A88">
            <w:pPr>
              <w:jc w:val="center"/>
              <w:rPr>
                <w:sz w:val="28"/>
                <w:szCs w:val="28"/>
                <w:lang w:val="ru-RU"/>
              </w:rPr>
            </w:pPr>
            <w:r w:rsidRPr="008A4B4F">
              <w:rPr>
                <w:sz w:val="28"/>
                <w:szCs w:val="28"/>
                <w:lang w:val="ru-RU"/>
              </w:rPr>
              <w:t>-</w:t>
            </w:r>
          </w:p>
        </w:tc>
      </w:tr>
      <w:tr w:rsidR="00383A88" w:rsidTr="00383A88">
        <w:trPr>
          <w:trHeight w:val="237"/>
        </w:trPr>
        <w:tc>
          <w:tcPr>
            <w:tcW w:w="5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383A88" w:rsidRPr="00A37992" w:rsidRDefault="00383A88" w:rsidP="00383A88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A37992">
              <w:rPr>
                <w:color w:val="000000"/>
                <w:sz w:val="28"/>
                <w:szCs w:val="28"/>
                <w:lang w:val="ru-RU"/>
              </w:rPr>
              <w:t>консультации</w:t>
            </w:r>
          </w:p>
        </w:tc>
        <w:tc>
          <w:tcPr>
            <w:tcW w:w="3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383A88" w:rsidRPr="008A4B4F" w:rsidRDefault="00383A88" w:rsidP="00383A88">
            <w:pPr>
              <w:jc w:val="center"/>
              <w:rPr>
                <w:sz w:val="28"/>
                <w:szCs w:val="28"/>
                <w:lang w:val="ru-RU"/>
              </w:rPr>
            </w:pPr>
            <w:r w:rsidRPr="008A4B4F">
              <w:rPr>
                <w:sz w:val="28"/>
                <w:szCs w:val="28"/>
                <w:lang w:val="ru-RU"/>
              </w:rPr>
              <w:t>2</w:t>
            </w:r>
          </w:p>
        </w:tc>
      </w:tr>
      <w:tr w:rsidR="00383A88" w:rsidTr="00383A88">
        <w:trPr>
          <w:trHeight w:val="237"/>
        </w:trPr>
        <w:tc>
          <w:tcPr>
            <w:tcW w:w="5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383A88" w:rsidRPr="00A37992" w:rsidRDefault="00383A88" w:rsidP="00383A88">
            <w:pPr>
              <w:jc w:val="both"/>
              <w:rPr>
                <w:sz w:val="28"/>
                <w:szCs w:val="28"/>
                <w:lang w:val="ru-RU"/>
              </w:rPr>
            </w:pPr>
            <w:r w:rsidRPr="00A37992">
              <w:rPr>
                <w:b/>
                <w:color w:val="000000"/>
                <w:sz w:val="28"/>
                <w:szCs w:val="28"/>
                <w:lang w:val="ru-RU"/>
              </w:rPr>
              <w:t>самостоятельная (внеаудиторная работа включающая</w:t>
            </w:r>
            <w:r w:rsidRPr="00A37992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A37992">
              <w:rPr>
                <w:b/>
                <w:color w:val="000000"/>
                <w:sz w:val="28"/>
                <w:szCs w:val="28"/>
                <w:lang w:val="ru-RU"/>
              </w:rPr>
              <w:t>индивидуальный проект)</w:t>
            </w:r>
          </w:p>
        </w:tc>
        <w:tc>
          <w:tcPr>
            <w:tcW w:w="3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383A88" w:rsidRPr="008A4B4F" w:rsidRDefault="00383A88" w:rsidP="00383A88">
            <w:pPr>
              <w:jc w:val="center"/>
              <w:rPr>
                <w:sz w:val="28"/>
                <w:szCs w:val="28"/>
                <w:lang w:val="ru-RU"/>
              </w:rPr>
            </w:pPr>
            <w:r w:rsidRPr="008A4B4F">
              <w:rPr>
                <w:sz w:val="28"/>
                <w:szCs w:val="28"/>
                <w:lang w:val="ru-RU"/>
              </w:rPr>
              <w:t>6</w:t>
            </w:r>
          </w:p>
        </w:tc>
      </w:tr>
      <w:tr w:rsidR="00383A88" w:rsidTr="00383A88">
        <w:trPr>
          <w:trHeight w:val="237"/>
        </w:trPr>
        <w:tc>
          <w:tcPr>
            <w:tcW w:w="5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383A88" w:rsidRPr="00A37992" w:rsidRDefault="00383A88" w:rsidP="00383A88">
            <w:pPr>
              <w:jc w:val="both"/>
              <w:rPr>
                <w:b/>
                <w:color w:val="000000"/>
                <w:sz w:val="28"/>
                <w:szCs w:val="28"/>
                <w:lang w:val="ru-RU"/>
              </w:rPr>
            </w:pPr>
            <w:r w:rsidRPr="00A37992">
              <w:rPr>
                <w:b/>
                <w:color w:val="000000"/>
                <w:sz w:val="28"/>
                <w:szCs w:val="28"/>
                <w:lang w:val="ru-RU"/>
              </w:rPr>
              <w:t>промежуточная аттестация:</w:t>
            </w:r>
          </w:p>
          <w:p w:rsidR="00383A88" w:rsidRPr="00A37992" w:rsidRDefault="00383A88" w:rsidP="00D26030">
            <w:pPr>
              <w:jc w:val="both"/>
              <w:rPr>
                <w:sz w:val="28"/>
                <w:szCs w:val="28"/>
                <w:lang w:val="ru-RU"/>
              </w:rPr>
            </w:pPr>
            <w:r w:rsidRPr="00A37992">
              <w:rPr>
                <w:sz w:val="28"/>
                <w:szCs w:val="28"/>
                <w:lang w:val="ru-RU"/>
              </w:rPr>
              <w:t xml:space="preserve">-экзамен </w:t>
            </w:r>
          </w:p>
        </w:tc>
        <w:tc>
          <w:tcPr>
            <w:tcW w:w="3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383A88" w:rsidRPr="008A4B4F" w:rsidRDefault="00EC55B2" w:rsidP="00383A8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Экзамен 5</w:t>
            </w:r>
          </w:p>
        </w:tc>
      </w:tr>
    </w:tbl>
    <w:p w:rsidR="00EC55B2" w:rsidRDefault="00EC55B2">
      <w:pPr>
        <w:rPr>
          <w:lang w:val="ru-RU"/>
        </w:rPr>
      </w:pPr>
    </w:p>
    <w:p w:rsidR="00EC55B2" w:rsidRDefault="00EC55B2" w:rsidP="00B654E1">
      <w:pPr>
        <w:spacing w:after="200" w:line="276" w:lineRule="auto"/>
        <w:rPr>
          <w:lang w:val="ru-RU"/>
        </w:rPr>
        <w:sectPr w:rsidR="00EC55B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lang w:val="ru-RU"/>
        </w:rPr>
        <w:br w:type="page"/>
      </w:r>
    </w:p>
    <w:p w:rsidR="00EC55B2" w:rsidRDefault="00EC55B2">
      <w:pPr>
        <w:rPr>
          <w:lang w:val="ru-RU"/>
        </w:rPr>
      </w:pPr>
    </w:p>
    <w:tbl>
      <w:tblPr>
        <w:tblStyle w:val="TableNormal"/>
        <w:tblpPr w:leftFromText="180" w:rightFromText="180" w:vertAnchor="text" w:tblpX="147" w:tblpY="1"/>
        <w:tblOverlap w:val="never"/>
        <w:tblW w:w="15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7"/>
        <w:gridCol w:w="50"/>
        <w:gridCol w:w="7883"/>
        <w:gridCol w:w="1565"/>
        <w:gridCol w:w="2121"/>
      </w:tblGrid>
      <w:tr w:rsidR="00EC55B2" w:rsidRPr="001F701F" w:rsidTr="00877265">
        <w:trPr>
          <w:trHeight w:val="1317"/>
        </w:trPr>
        <w:tc>
          <w:tcPr>
            <w:tcW w:w="3457" w:type="dxa"/>
            <w:gridSpan w:val="2"/>
          </w:tcPr>
          <w:p w:rsidR="00EC55B2" w:rsidRDefault="00EC55B2" w:rsidP="00EC29F0">
            <w:pPr>
              <w:pStyle w:val="TableParagraph"/>
              <w:jc w:val="center"/>
              <w:rPr>
                <w:b/>
              </w:rPr>
            </w:pPr>
            <w:r w:rsidRPr="00EC55B2">
              <w:rPr>
                <w:b/>
              </w:rPr>
              <w:t>Наименование разделов и тем</w:t>
            </w:r>
          </w:p>
        </w:tc>
        <w:tc>
          <w:tcPr>
            <w:tcW w:w="7883" w:type="dxa"/>
          </w:tcPr>
          <w:p w:rsidR="00CC2FA9" w:rsidRDefault="00CC2FA9" w:rsidP="00EC29F0">
            <w:pPr>
              <w:pStyle w:val="TableParagraph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  <w:p w:rsidR="00EC55B2" w:rsidRDefault="00EC55B2" w:rsidP="00EC29F0">
            <w:pPr>
              <w:pStyle w:val="TableParagraph"/>
              <w:jc w:val="center"/>
              <w:rPr>
                <w:i/>
              </w:rPr>
            </w:pPr>
            <w:r w:rsidRPr="00EB2B56">
              <w:rPr>
                <w:b/>
                <w:bCs/>
                <w:sz w:val="24"/>
                <w:szCs w:val="24"/>
                <w:lang w:eastAsia="ru-RU"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1565" w:type="dxa"/>
            <w:tcBorders>
              <w:right w:val="single" w:sz="4" w:space="0" w:color="auto"/>
            </w:tcBorders>
          </w:tcPr>
          <w:p w:rsidR="00EC55B2" w:rsidRDefault="00CC2FA9" w:rsidP="00EC29F0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Объем</w:t>
            </w:r>
          </w:p>
          <w:p w:rsidR="00EC55B2" w:rsidRDefault="00CC2FA9" w:rsidP="00EC29F0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Часов</w:t>
            </w:r>
          </w:p>
        </w:tc>
        <w:tc>
          <w:tcPr>
            <w:tcW w:w="2121" w:type="dxa"/>
            <w:tcBorders>
              <w:left w:val="single" w:sz="4" w:space="0" w:color="auto"/>
            </w:tcBorders>
          </w:tcPr>
          <w:p w:rsidR="00EC55B2" w:rsidRDefault="00EC55B2" w:rsidP="00EC29F0">
            <w:pPr>
              <w:pStyle w:val="TableParagraph"/>
              <w:jc w:val="center"/>
              <w:rPr>
                <w:b/>
              </w:rPr>
            </w:pPr>
            <w:r w:rsidRPr="00EB2B56">
              <w:rPr>
                <w:b/>
                <w:bCs/>
                <w:sz w:val="24"/>
                <w:lang w:eastAsia="ru-RU"/>
              </w:rPr>
              <w:t>Коды компетенций, формированию которых способствует элемент программы</w:t>
            </w:r>
          </w:p>
        </w:tc>
      </w:tr>
      <w:tr w:rsidR="00EC55B2" w:rsidTr="00877265">
        <w:trPr>
          <w:trHeight w:val="253"/>
        </w:trPr>
        <w:tc>
          <w:tcPr>
            <w:tcW w:w="3457" w:type="dxa"/>
            <w:gridSpan w:val="2"/>
          </w:tcPr>
          <w:p w:rsidR="00EC55B2" w:rsidRDefault="00EC55B2" w:rsidP="00877265">
            <w:pPr>
              <w:pStyle w:val="TableParagraph"/>
              <w:spacing w:before="1" w:line="233" w:lineRule="exact"/>
              <w:ind w:left="9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883" w:type="dxa"/>
          </w:tcPr>
          <w:p w:rsidR="00EC55B2" w:rsidRDefault="00EC55B2" w:rsidP="00877265">
            <w:pPr>
              <w:pStyle w:val="TableParagraph"/>
              <w:spacing w:before="1" w:line="233" w:lineRule="exact"/>
              <w:ind w:left="6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565" w:type="dxa"/>
            <w:tcBorders>
              <w:right w:val="single" w:sz="4" w:space="0" w:color="auto"/>
            </w:tcBorders>
          </w:tcPr>
          <w:p w:rsidR="00EC55B2" w:rsidRDefault="00EC55B2" w:rsidP="00877265">
            <w:pPr>
              <w:pStyle w:val="TableParagraph"/>
              <w:spacing w:before="1" w:line="233" w:lineRule="exact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121" w:type="dxa"/>
            <w:tcBorders>
              <w:left w:val="single" w:sz="4" w:space="0" w:color="auto"/>
            </w:tcBorders>
          </w:tcPr>
          <w:p w:rsidR="00EC55B2" w:rsidRDefault="00CC2FA9" w:rsidP="00877265">
            <w:pPr>
              <w:pStyle w:val="TableParagraph"/>
              <w:spacing w:before="1" w:line="233" w:lineRule="exact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877265" w:rsidRPr="001F701F" w:rsidTr="00EC29F0">
        <w:trPr>
          <w:trHeight w:val="254"/>
        </w:trPr>
        <w:tc>
          <w:tcPr>
            <w:tcW w:w="11340" w:type="dxa"/>
            <w:gridSpan w:val="3"/>
          </w:tcPr>
          <w:p w:rsidR="00877265" w:rsidRDefault="00877265" w:rsidP="00877265">
            <w:pPr>
              <w:pStyle w:val="TableParagraph"/>
              <w:spacing w:line="234" w:lineRule="exact"/>
              <w:ind w:left="107"/>
              <w:rPr>
                <w:b/>
              </w:rPr>
            </w:pPr>
            <w:r>
              <w:rPr>
                <w:b/>
              </w:rPr>
              <w:t>Раздел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1.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Организация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контроль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текущей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деятельности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сотрудников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служб,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отделов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гостиничного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комплекса</w:t>
            </w:r>
          </w:p>
        </w:tc>
        <w:tc>
          <w:tcPr>
            <w:tcW w:w="3686" w:type="dxa"/>
            <w:gridSpan w:val="2"/>
            <w:vMerge w:val="restart"/>
          </w:tcPr>
          <w:p w:rsidR="00877265" w:rsidRDefault="00877265" w:rsidP="00877265">
            <w:pPr>
              <w:pStyle w:val="TableParagraph"/>
              <w:spacing w:line="234" w:lineRule="exact"/>
              <w:ind w:right="219"/>
              <w:rPr>
                <w:b/>
              </w:rPr>
            </w:pPr>
          </w:p>
        </w:tc>
      </w:tr>
      <w:tr w:rsidR="00877265" w:rsidRPr="001F701F" w:rsidTr="00EC29F0">
        <w:trPr>
          <w:trHeight w:val="251"/>
        </w:trPr>
        <w:tc>
          <w:tcPr>
            <w:tcW w:w="11340" w:type="dxa"/>
            <w:gridSpan w:val="3"/>
            <w:tcBorders>
              <w:bottom w:val="single" w:sz="4" w:space="0" w:color="auto"/>
            </w:tcBorders>
          </w:tcPr>
          <w:p w:rsidR="00877265" w:rsidRDefault="00877265" w:rsidP="00877265">
            <w:pPr>
              <w:pStyle w:val="TableParagraph"/>
              <w:spacing w:line="232" w:lineRule="exact"/>
              <w:ind w:left="107"/>
              <w:rPr>
                <w:b/>
              </w:rPr>
            </w:pPr>
            <w:r>
              <w:rPr>
                <w:b/>
              </w:rPr>
              <w:t>МДК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02.01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Управление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текущей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деятельностью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сотрудников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служб,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отделов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гостиничного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комплекса</w:t>
            </w:r>
          </w:p>
        </w:tc>
        <w:tc>
          <w:tcPr>
            <w:tcW w:w="3686" w:type="dxa"/>
            <w:gridSpan w:val="2"/>
            <w:vMerge/>
            <w:tcBorders>
              <w:bottom w:val="single" w:sz="4" w:space="0" w:color="auto"/>
            </w:tcBorders>
          </w:tcPr>
          <w:p w:rsidR="00877265" w:rsidRDefault="00877265" w:rsidP="00877265">
            <w:pPr>
              <w:pStyle w:val="TableParagraph"/>
              <w:spacing w:line="232" w:lineRule="exact"/>
              <w:ind w:right="219"/>
              <w:rPr>
                <w:b/>
              </w:rPr>
            </w:pPr>
          </w:p>
        </w:tc>
      </w:tr>
      <w:tr w:rsidR="00877265" w:rsidTr="00877265">
        <w:trPr>
          <w:trHeight w:val="254"/>
        </w:trPr>
        <w:tc>
          <w:tcPr>
            <w:tcW w:w="3407" w:type="dxa"/>
            <w:vMerge w:val="restart"/>
          </w:tcPr>
          <w:p w:rsidR="00877265" w:rsidRDefault="00877265" w:rsidP="00877265">
            <w:pPr>
              <w:pStyle w:val="TableParagraph"/>
              <w:ind w:left="107" w:right="90"/>
              <w:rPr>
                <w:b/>
              </w:rPr>
            </w:pPr>
            <w:r>
              <w:rPr>
                <w:b/>
              </w:rPr>
              <w:t>Тема 1.1. Организация и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контроль текущей деятельности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сотрудников службы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обслуживания и эксплуатации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номерного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фонда.</w:t>
            </w:r>
          </w:p>
        </w:tc>
        <w:tc>
          <w:tcPr>
            <w:tcW w:w="7933" w:type="dxa"/>
            <w:gridSpan w:val="2"/>
            <w:tcBorders>
              <w:bottom w:val="single" w:sz="4" w:space="0" w:color="auto"/>
            </w:tcBorders>
          </w:tcPr>
          <w:p w:rsidR="00877265" w:rsidRDefault="00877265" w:rsidP="00877265">
            <w:pPr>
              <w:pStyle w:val="TableParagraph"/>
              <w:spacing w:line="235" w:lineRule="exact"/>
              <w:ind w:left="107"/>
              <w:rPr>
                <w:b/>
              </w:rPr>
            </w:pPr>
            <w:r>
              <w:rPr>
                <w:b/>
              </w:rPr>
              <w:t>Содержание</w:t>
            </w:r>
          </w:p>
        </w:tc>
        <w:tc>
          <w:tcPr>
            <w:tcW w:w="1565" w:type="dxa"/>
            <w:tcBorders>
              <w:bottom w:val="single" w:sz="4" w:space="0" w:color="auto"/>
              <w:right w:val="single" w:sz="4" w:space="0" w:color="auto"/>
            </w:tcBorders>
          </w:tcPr>
          <w:p w:rsidR="00877265" w:rsidRPr="00877265" w:rsidRDefault="00A11218" w:rsidP="00877265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10/12</w:t>
            </w:r>
          </w:p>
        </w:tc>
        <w:tc>
          <w:tcPr>
            <w:tcW w:w="2121" w:type="dxa"/>
            <w:tcBorders>
              <w:left w:val="single" w:sz="4" w:space="0" w:color="auto"/>
              <w:bottom w:val="single" w:sz="4" w:space="0" w:color="auto"/>
            </w:tcBorders>
          </w:tcPr>
          <w:p w:rsidR="00877265" w:rsidRDefault="00877265" w:rsidP="00877265">
            <w:pPr>
              <w:pStyle w:val="TableParagraph"/>
              <w:spacing w:line="247" w:lineRule="exact"/>
              <w:ind w:right="1177"/>
            </w:pPr>
          </w:p>
        </w:tc>
      </w:tr>
      <w:tr w:rsidR="00EC29F0" w:rsidRPr="001F701F" w:rsidTr="00EC29F0">
        <w:trPr>
          <w:trHeight w:val="758"/>
        </w:trPr>
        <w:tc>
          <w:tcPr>
            <w:tcW w:w="3407" w:type="dxa"/>
            <w:vMerge/>
          </w:tcPr>
          <w:p w:rsidR="00EC29F0" w:rsidRDefault="00EC29F0" w:rsidP="00877265">
            <w:pPr>
              <w:rPr>
                <w:sz w:val="2"/>
                <w:szCs w:val="2"/>
              </w:rPr>
            </w:pPr>
          </w:p>
        </w:tc>
        <w:tc>
          <w:tcPr>
            <w:tcW w:w="7933" w:type="dxa"/>
            <w:gridSpan w:val="2"/>
          </w:tcPr>
          <w:p w:rsidR="00EC29F0" w:rsidRDefault="00EC29F0" w:rsidP="00877265">
            <w:pPr>
              <w:pStyle w:val="TableParagraph"/>
              <w:numPr>
                <w:ilvl w:val="0"/>
                <w:numId w:val="1"/>
              </w:numPr>
              <w:ind w:left="0" w:firstLine="0"/>
            </w:pPr>
            <w:r>
              <w:t>Структура службы эксплуатации номерного фонда. Состав, основные функции. Основные</w:t>
            </w:r>
            <w:r>
              <w:rPr>
                <w:spacing w:val="-53"/>
              </w:rPr>
              <w:t xml:space="preserve">       </w:t>
            </w:r>
            <w:r>
              <w:t>технологические</w:t>
            </w:r>
            <w:r>
              <w:rPr>
                <w:spacing w:val="-5"/>
              </w:rPr>
              <w:t xml:space="preserve"> </w:t>
            </w:r>
            <w:r>
              <w:t>документы,</w:t>
            </w:r>
            <w:r>
              <w:rPr>
                <w:spacing w:val="-2"/>
              </w:rPr>
              <w:t xml:space="preserve"> </w:t>
            </w:r>
            <w:r>
              <w:t>оформляемые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службе</w:t>
            </w:r>
            <w:r>
              <w:rPr>
                <w:spacing w:val="-2"/>
              </w:rPr>
              <w:t xml:space="preserve"> </w:t>
            </w:r>
            <w:r>
              <w:t>номерного</w:t>
            </w:r>
            <w:r>
              <w:rPr>
                <w:spacing w:val="-1"/>
              </w:rPr>
              <w:t xml:space="preserve"> </w:t>
            </w:r>
            <w:r>
              <w:t>фонда:</w:t>
            </w:r>
            <w:r>
              <w:rPr>
                <w:spacing w:val="-1"/>
              </w:rPr>
              <w:t xml:space="preserve"> </w:t>
            </w:r>
            <w:r>
              <w:t>виды</w:t>
            </w:r>
            <w:r>
              <w:rPr>
                <w:spacing w:val="-4"/>
              </w:rPr>
              <w:t xml:space="preserve"> </w:t>
            </w:r>
            <w:r>
              <w:t>назначение, особенности</w:t>
            </w:r>
            <w:r w:rsidRPr="004207E1">
              <w:rPr>
                <w:spacing w:val="-1"/>
              </w:rPr>
              <w:t xml:space="preserve"> </w:t>
            </w:r>
            <w:r>
              <w:t>оформления.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C29F0" w:rsidRPr="00877265" w:rsidRDefault="00EC29F0" w:rsidP="00877265">
            <w:pPr>
              <w:pStyle w:val="TableParagraph"/>
              <w:spacing w:line="247" w:lineRule="exact"/>
              <w:ind w:right="1177"/>
              <w:jc w:val="center"/>
              <w:rPr>
                <w:sz w:val="28"/>
                <w:szCs w:val="28"/>
              </w:rPr>
            </w:pPr>
          </w:p>
          <w:p w:rsidR="00EC29F0" w:rsidRPr="00877265" w:rsidRDefault="00EC29F0" w:rsidP="00877265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EC29F0" w:rsidRPr="00B06BD2" w:rsidRDefault="00A11218" w:rsidP="0087726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212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C29F0" w:rsidRDefault="00EC29F0" w:rsidP="00EC29F0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</w:p>
          <w:p w:rsidR="00EC29F0" w:rsidRDefault="00EC29F0" w:rsidP="00EC29F0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</w:p>
          <w:p w:rsidR="00EC29F0" w:rsidRDefault="00EC29F0" w:rsidP="00EC29F0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</w:p>
          <w:p w:rsidR="00EC29F0" w:rsidRDefault="00EC29F0" w:rsidP="00EC29F0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</w:p>
          <w:p w:rsidR="00EC29F0" w:rsidRDefault="00EC29F0" w:rsidP="00EC29F0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</w:p>
          <w:p w:rsidR="00EC29F0" w:rsidRDefault="00EC29F0" w:rsidP="00EC29F0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</w:p>
          <w:p w:rsidR="00EC29F0" w:rsidRPr="00EC29F0" w:rsidRDefault="00EC29F0" w:rsidP="00EC29F0">
            <w:pPr>
              <w:rPr>
                <w:sz w:val="2"/>
                <w:szCs w:val="2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 xml:space="preserve">ОК 1, ОК 3, ОК 4, ОК 5, ОК 9, </w:t>
            </w:r>
            <w:r w:rsidRPr="00C9414B">
              <w:rPr>
                <w:b/>
                <w:sz w:val="22"/>
                <w:szCs w:val="22"/>
                <w:lang w:val="ru-RU"/>
              </w:rPr>
              <w:t xml:space="preserve">ПК </w:t>
            </w:r>
            <w:r w:rsidRPr="00C9414B">
              <w:rPr>
                <w:b/>
                <w:bCs/>
                <w:sz w:val="24"/>
                <w:szCs w:val="24"/>
                <w:lang w:val="ru-RU" w:eastAsia="ru-RU"/>
              </w:rPr>
              <w:t xml:space="preserve">Х </w:t>
            </w:r>
            <w:r>
              <w:rPr>
                <w:b/>
                <w:bCs/>
                <w:sz w:val="24"/>
                <w:szCs w:val="24"/>
                <w:lang w:val="ru-RU" w:eastAsia="ru-RU"/>
              </w:rPr>
              <w:t>2</w:t>
            </w:r>
          </w:p>
        </w:tc>
      </w:tr>
      <w:tr w:rsidR="00EC29F0" w:rsidRPr="001F701F" w:rsidTr="00EC29F0">
        <w:trPr>
          <w:trHeight w:val="505"/>
        </w:trPr>
        <w:tc>
          <w:tcPr>
            <w:tcW w:w="3407" w:type="dxa"/>
            <w:vMerge/>
          </w:tcPr>
          <w:p w:rsidR="00EC29F0" w:rsidRPr="00EC29F0" w:rsidRDefault="00EC29F0" w:rsidP="00877265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33" w:type="dxa"/>
            <w:gridSpan w:val="2"/>
          </w:tcPr>
          <w:p w:rsidR="00EC29F0" w:rsidRDefault="00EC29F0" w:rsidP="00B06BD2">
            <w:pPr>
              <w:pStyle w:val="TableParagraph"/>
              <w:numPr>
                <w:ilvl w:val="0"/>
                <w:numId w:val="1"/>
              </w:numPr>
            </w:pPr>
            <w:r>
              <w:t>Персонал</w:t>
            </w:r>
            <w:r>
              <w:rPr>
                <w:spacing w:val="-3"/>
              </w:rPr>
              <w:t xml:space="preserve"> </w:t>
            </w:r>
            <w:r>
              <w:t>номерного</w:t>
            </w:r>
            <w:r>
              <w:rPr>
                <w:spacing w:val="-2"/>
              </w:rPr>
              <w:t xml:space="preserve"> </w:t>
            </w:r>
            <w:r>
              <w:t>фонда.</w:t>
            </w:r>
            <w:r>
              <w:rPr>
                <w:spacing w:val="-2"/>
              </w:rPr>
              <w:t xml:space="preserve"> </w:t>
            </w:r>
            <w:r>
              <w:t>Задачи,</w:t>
            </w:r>
            <w:r>
              <w:rPr>
                <w:spacing w:val="-2"/>
              </w:rPr>
              <w:t xml:space="preserve"> </w:t>
            </w:r>
            <w:r>
              <w:t>квалификационные</w:t>
            </w:r>
            <w:r>
              <w:rPr>
                <w:spacing w:val="-2"/>
              </w:rPr>
              <w:t xml:space="preserve"> </w:t>
            </w:r>
            <w:r>
              <w:t>требования,</w:t>
            </w:r>
            <w:r>
              <w:rPr>
                <w:spacing w:val="-3"/>
              </w:rPr>
              <w:t xml:space="preserve"> </w:t>
            </w:r>
            <w:r>
              <w:t>ответственность</w:t>
            </w:r>
            <w:r>
              <w:rPr>
                <w:spacing w:val="-2"/>
              </w:rPr>
              <w:t xml:space="preserve"> </w:t>
            </w:r>
            <w:r>
              <w:t>за качество</w:t>
            </w:r>
            <w:r>
              <w:rPr>
                <w:spacing w:val="-3"/>
              </w:rPr>
              <w:t xml:space="preserve"> </w:t>
            </w:r>
            <w:r>
              <w:t>выполняемых</w:t>
            </w:r>
            <w:r>
              <w:rPr>
                <w:spacing w:val="-5"/>
              </w:rPr>
              <w:t xml:space="preserve"> </w:t>
            </w:r>
            <w:r>
              <w:t>работ,</w:t>
            </w:r>
            <w:r>
              <w:rPr>
                <w:spacing w:val="-3"/>
              </w:rPr>
              <w:t xml:space="preserve"> </w:t>
            </w:r>
            <w:r>
              <w:t>правила</w:t>
            </w:r>
            <w:r>
              <w:rPr>
                <w:spacing w:val="-2"/>
              </w:rPr>
              <w:t xml:space="preserve"> </w:t>
            </w:r>
            <w:r>
              <w:t>поведения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7"/>
              </w:rPr>
              <w:t xml:space="preserve"> </w:t>
            </w:r>
            <w:r>
              <w:t>нестандартных</w:t>
            </w:r>
            <w:r>
              <w:rPr>
                <w:spacing w:val="-2"/>
              </w:rPr>
              <w:t xml:space="preserve"> </w:t>
            </w:r>
            <w:r>
              <w:t>ситуациях.</w:t>
            </w:r>
          </w:p>
        </w:tc>
        <w:tc>
          <w:tcPr>
            <w:tcW w:w="1565" w:type="dxa"/>
            <w:vMerge/>
            <w:tcBorders>
              <w:right w:val="single" w:sz="4" w:space="0" w:color="auto"/>
            </w:tcBorders>
          </w:tcPr>
          <w:p w:rsidR="00EC29F0" w:rsidRPr="00877265" w:rsidRDefault="00EC29F0" w:rsidP="00877265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121" w:type="dxa"/>
            <w:vMerge/>
            <w:tcBorders>
              <w:left w:val="single" w:sz="4" w:space="0" w:color="auto"/>
            </w:tcBorders>
          </w:tcPr>
          <w:p w:rsidR="00EC29F0" w:rsidRPr="00EC55B2" w:rsidRDefault="00EC29F0" w:rsidP="00877265">
            <w:pPr>
              <w:rPr>
                <w:sz w:val="2"/>
                <w:szCs w:val="2"/>
                <w:lang w:val="ru-RU"/>
              </w:rPr>
            </w:pPr>
          </w:p>
        </w:tc>
      </w:tr>
      <w:tr w:rsidR="00EC29F0" w:rsidRPr="001F701F" w:rsidTr="00EC29F0">
        <w:trPr>
          <w:trHeight w:val="506"/>
        </w:trPr>
        <w:tc>
          <w:tcPr>
            <w:tcW w:w="3407" w:type="dxa"/>
            <w:vMerge/>
          </w:tcPr>
          <w:p w:rsidR="00EC29F0" w:rsidRPr="00EC55B2" w:rsidRDefault="00EC29F0" w:rsidP="00877265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33" w:type="dxa"/>
            <w:gridSpan w:val="2"/>
          </w:tcPr>
          <w:p w:rsidR="00EC29F0" w:rsidRDefault="00EC29F0" w:rsidP="00877265">
            <w:pPr>
              <w:pStyle w:val="TableParagraph"/>
              <w:numPr>
                <w:ilvl w:val="0"/>
                <w:numId w:val="1"/>
              </w:numPr>
              <w:ind w:left="0" w:firstLine="0"/>
            </w:pPr>
            <w:r>
              <w:t>Методика</w:t>
            </w:r>
            <w:r>
              <w:rPr>
                <w:spacing w:val="-4"/>
              </w:rPr>
              <w:t xml:space="preserve"> </w:t>
            </w:r>
            <w:r>
              <w:t>определения</w:t>
            </w:r>
            <w:r>
              <w:rPr>
                <w:spacing w:val="-5"/>
              </w:rPr>
              <w:t xml:space="preserve"> </w:t>
            </w:r>
            <w:r>
              <w:t>численности</w:t>
            </w:r>
            <w:r>
              <w:rPr>
                <w:spacing w:val="-3"/>
              </w:rPr>
              <w:t xml:space="preserve"> </w:t>
            </w:r>
            <w:r>
              <w:t>персонала</w:t>
            </w:r>
            <w:r>
              <w:rPr>
                <w:spacing w:val="-3"/>
              </w:rPr>
              <w:t xml:space="preserve"> </w:t>
            </w:r>
            <w:r>
              <w:t>службы</w:t>
            </w:r>
            <w:r>
              <w:rPr>
                <w:spacing w:val="-4"/>
              </w:rPr>
              <w:t xml:space="preserve"> </w:t>
            </w:r>
            <w:r>
              <w:t>обслуживания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эксплуатации номерного</w:t>
            </w:r>
            <w:r w:rsidRPr="004207E1">
              <w:rPr>
                <w:spacing w:val="-3"/>
              </w:rPr>
              <w:t xml:space="preserve"> </w:t>
            </w:r>
            <w:r>
              <w:t>фонда.</w:t>
            </w:r>
          </w:p>
        </w:tc>
        <w:tc>
          <w:tcPr>
            <w:tcW w:w="1565" w:type="dxa"/>
            <w:vMerge/>
            <w:tcBorders>
              <w:right w:val="single" w:sz="4" w:space="0" w:color="auto"/>
            </w:tcBorders>
          </w:tcPr>
          <w:p w:rsidR="00EC29F0" w:rsidRPr="00877265" w:rsidRDefault="00EC29F0" w:rsidP="00877265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121" w:type="dxa"/>
            <w:vMerge/>
            <w:tcBorders>
              <w:left w:val="single" w:sz="4" w:space="0" w:color="auto"/>
            </w:tcBorders>
          </w:tcPr>
          <w:p w:rsidR="00EC29F0" w:rsidRPr="004207E1" w:rsidRDefault="00EC29F0" w:rsidP="00877265">
            <w:pPr>
              <w:rPr>
                <w:sz w:val="2"/>
                <w:szCs w:val="2"/>
                <w:lang w:val="ru-RU"/>
              </w:rPr>
            </w:pPr>
          </w:p>
        </w:tc>
      </w:tr>
      <w:tr w:rsidR="00EC29F0" w:rsidRPr="001F701F" w:rsidTr="00EC29F0">
        <w:trPr>
          <w:trHeight w:val="253"/>
        </w:trPr>
        <w:tc>
          <w:tcPr>
            <w:tcW w:w="3407" w:type="dxa"/>
            <w:vMerge/>
          </w:tcPr>
          <w:p w:rsidR="00EC29F0" w:rsidRPr="004207E1" w:rsidRDefault="00EC29F0" w:rsidP="00877265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33" w:type="dxa"/>
            <w:gridSpan w:val="2"/>
            <w:tcBorders>
              <w:bottom w:val="single" w:sz="4" w:space="0" w:color="auto"/>
            </w:tcBorders>
          </w:tcPr>
          <w:p w:rsidR="00EC29F0" w:rsidRDefault="00EC29F0" w:rsidP="00877265">
            <w:pPr>
              <w:pStyle w:val="TableParagraph"/>
              <w:numPr>
                <w:ilvl w:val="0"/>
                <w:numId w:val="1"/>
              </w:numPr>
              <w:ind w:left="0" w:firstLine="0"/>
            </w:pPr>
            <w:r>
              <w:t>Нормы</w:t>
            </w:r>
            <w:r>
              <w:rPr>
                <w:spacing w:val="-1"/>
              </w:rPr>
              <w:t xml:space="preserve"> </w:t>
            </w:r>
            <w:r>
              <w:t>расхода чистящих</w:t>
            </w:r>
            <w:r>
              <w:rPr>
                <w:spacing w:val="-3"/>
              </w:rPr>
              <w:t xml:space="preserve"> </w:t>
            </w:r>
            <w:r>
              <w:t>и моющих</w:t>
            </w:r>
            <w:r>
              <w:rPr>
                <w:spacing w:val="-3"/>
              </w:rPr>
              <w:t xml:space="preserve"> </w:t>
            </w:r>
            <w:r>
              <w:t>средств.</w:t>
            </w:r>
          </w:p>
        </w:tc>
        <w:tc>
          <w:tcPr>
            <w:tcW w:w="1565" w:type="dxa"/>
            <w:vMerge/>
            <w:tcBorders>
              <w:right w:val="single" w:sz="4" w:space="0" w:color="auto"/>
            </w:tcBorders>
          </w:tcPr>
          <w:p w:rsidR="00EC29F0" w:rsidRPr="00877265" w:rsidRDefault="00EC29F0" w:rsidP="00877265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121" w:type="dxa"/>
            <w:vMerge/>
            <w:tcBorders>
              <w:left w:val="single" w:sz="4" w:space="0" w:color="auto"/>
            </w:tcBorders>
          </w:tcPr>
          <w:p w:rsidR="00EC29F0" w:rsidRPr="00EC55B2" w:rsidRDefault="00EC29F0" w:rsidP="00877265">
            <w:pPr>
              <w:rPr>
                <w:sz w:val="2"/>
                <w:szCs w:val="2"/>
                <w:lang w:val="ru-RU"/>
              </w:rPr>
            </w:pPr>
          </w:p>
        </w:tc>
      </w:tr>
      <w:tr w:rsidR="00EC29F0" w:rsidRPr="001F701F" w:rsidTr="00EC29F0">
        <w:trPr>
          <w:trHeight w:val="1010"/>
        </w:trPr>
        <w:tc>
          <w:tcPr>
            <w:tcW w:w="3407" w:type="dxa"/>
            <w:vMerge/>
          </w:tcPr>
          <w:p w:rsidR="00EC29F0" w:rsidRPr="00EC55B2" w:rsidRDefault="00EC29F0" w:rsidP="00877265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33" w:type="dxa"/>
            <w:gridSpan w:val="2"/>
          </w:tcPr>
          <w:p w:rsidR="00EC29F0" w:rsidRDefault="00EC29F0" w:rsidP="00877265">
            <w:pPr>
              <w:pStyle w:val="TableParagraph"/>
              <w:numPr>
                <w:ilvl w:val="0"/>
                <w:numId w:val="1"/>
              </w:numPr>
              <w:ind w:left="0" w:firstLine="0"/>
            </w:pPr>
            <w:r w:rsidRPr="004207E1">
              <w:t>Ок</w:t>
            </w:r>
            <w:r>
              <w:t>азание первой помощи. Правила пожарной безопасности. Правила эвакуации. Контроль</w:t>
            </w:r>
            <w:r w:rsidR="00B654E1">
              <w:t xml:space="preserve"> </w:t>
            </w:r>
            <w:r>
              <w:rPr>
                <w:spacing w:val="-52"/>
              </w:rPr>
              <w:t xml:space="preserve"> </w:t>
            </w:r>
            <w:r>
              <w:t>за</w:t>
            </w:r>
            <w:r>
              <w:rPr>
                <w:spacing w:val="-1"/>
              </w:rPr>
              <w:t xml:space="preserve"> </w:t>
            </w:r>
            <w:r>
              <w:t>соблюдением мер</w:t>
            </w:r>
            <w:r>
              <w:rPr>
                <w:spacing w:val="-3"/>
              </w:rPr>
              <w:t xml:space="preserve"> </w:t>
            </w:r>
            <w:r>
              <w:t>безопасности</w:t>
            </w:r>
            <w:r>
              <w:rPr>
                <w:spacing w:val="-1"/>
              </w:rPr>
              <w:t xml:space="preserve"> </w:t>
            </w:r>
            <w:r>
              <w:t>при</w:t>
            </w:r>
            <w:r>
              <w:rPr>
                <w:spacing w:val="-2"/>
              </w:rPr>
              <w:t xml:space="preserve"> </w:t>
            </w:r>
            <w:r>
              <w:t>работе</w:t>
            </w:r>
            <w:r>
              <w:rPr>
                <w:spacing w:val="-3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уборочными</w:t>
            </w:r>
            <w:r>
              <w:rPr>
                <w:spacing w:val="-1"/>
              </w:rPr>
              <w:t xml:space="preserve"> </w:t>
            </w:r>
            <w:r>
              <w:t>материалами,</w:t>
            </w:r>
            <w:r>
              <w:rPr>
                <w:spacing w:val="-1"/>
              </w:rPr>
              <w:t xml:space="preserve"> </w:t>
            </w:r>
            <w:r>
              <w:t>техникой, инвентарем. Контроль за технологией обращения с жидкими, порошкообразными и</w:t>
            </w:r>
            <w:r w:rsidRPr="004207E1">
              <w:rPr>
                <w:spacing w:val="-52"/>
              </w:rPr>
              <w:t xml:space="preserve"> </w:t>
            </w:r>
            <w:r>
              <w:t>гелеобразными</w:t>
            </w:r>
            <w:r w:rsidRPr="004207E1">
              <w:rPr>
                <w:spacing w:val="-1"/>
              </w:rPr>
              <w:t xml:space="preserve"> </w:t>
            </w:r>
            <w:r>
              <w:t>чистящими и</w:t>
            </w:r>
            <w:r w:rsidRPr="004207E1">
              <w:rPr>
                <w:spacing w:val="-1"/>
              </w:rPr>
              <w:t xml:space="preserve"> </w:t>
            </w:r>
            <w:r>
              <w:t>моющими</w:t>
            </w:r>
            <w:r w:rsidRPr="004207E1">
              <w:rPr>
                <w:spacing w:val="-1"/>
              </w:rPr>
              <w:t xml:space="preserve"> </w:t>
            </w:r>
            <w:r>
              <w:t>средствами.</w:t>
            </w:r>
          </w:p>
        </w:tc>
        <w:tc>
          <w:tcPr>
            <w:tcW w:w="1565" w:type="dxa"/>
            <w:vMerge/>
            <w:tcBorders>
              <w:right w:val="single" w:sz="4" w:space="0" w:color="auto"/>
            </w:tcBorders>
          </w:tcPr>
          <w:p w:rsidR="00EC29F0" w:rsidRPr="00877265" w:rsidRDefault="00EC29F0" w:rsidP="00877265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121" w:type="dxa"/>
            <w:vMerge/>
            <w:tcBorders>
              <w:left w:val="single" w:sz="4" w:space="0" w:color="auto"/>
            </w:tcBorders>
          </w:tcPr>
          <w:p w:rsidR="00EC29F0" w:rsidRPr="00EC55B2" w:rsidRDefault="00EC29F0" w:rsidP="00877265">
            <w:pPr>
              <w:rPr>
                <w:sz w:val="2"/>
                <w:szCs w:val="2"/>
                <w:lang w:val="ru-RU"/>
              </w:rPr>
            </w:pPr>
          </w:p>
        </w:tc>
      </w:tr>
      <w:tr w:rsidR="00EC29F0" w:rsidTr="00EC29F0">
        <w:trPr>
          <w:trHeight w:val="253"/>
        </w:trPr>
        <w:tc>
          <w:tcPr>
            <w:tcW w:w="3407" w:type="dxa"/>
            <w:vMerge/>
          </w:tcPr>
          <w:p w:rsidR="00EC29F0" w:rsidRPr="00EC55B2" w:rsidRDefault="00EC29F0" w:rsidP="00877265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33" w:type="dxa"/>
            <w:gridSpan w:val="2"/>
          </w:tcPr>
          <w:p w:rsidR="00EC29F0" w:rsidRDefault="00EC29F0" w:rsidP="00877265">
            <w:pPr>
              <w:pStyle w:val="TableParagraph"/>
              <w:numPr>
                <w:ilvl w:val="0"/>
                <w:numId w:val="1"/>
              </w:numPr>
              <w:ind w:left="0" w:firstLine="0"/>
            </w:pPr>
            <w:r>
              <w:t>Внутрифирменные</w:t>
            </w:r>
            <w:r>
              <w:rPr>
                <w:spacing w:val="-4"/>
              </w:rPr>
              <w:t xml:space="preserve"> </w:t>
            </w:r>
            <w:r>
              <w:t>стандарты</w:t>
            </w:r>
            <w:r>
              <w:rPr>
                <w:spacing w:val="-3"/>
              </w:rPr>
              <w:t xml:space="preserve"> </w:t>
            </w:r>
            <w:r>
              <w:t>обслуживания</w:t>
            </w:r>
            <w:r>
              <w:rPr>
                <w:spacing w:val="-5"/>
              </w:rPr>
              <w:t xml:space="preserve"> </w:t>
            </w:r>
            <w:r>
              <w:t>гостей.</w:t>
            </w:r>
          </w:p>
        </w:tc>
        <w:tc>
          <w:tcPr>
            <w:tcW w:w="1565" w:type="dxa"/>
            <w:vMerge/>
            <w:tcBorders>
              <w:right w:val="single" w:sz="4" w:space="0" w:color="auto"/>
            </w:tcBorders>
          </w:tcPr>
          <w:p w:rsidR="00EC29F0" w:rsidRPr="00877265" w:rsidRDefault="00EC29F0" w:rsidP="00877265">
            <w:pPr>
              <w:rPr>
                <w:sz w:val="28"/>
                <w:szCs w:val="28"/>
              </w:rPr>
            </w:pPr>
          </w:p>
        </w:tc>
        <w:tc>
          <w:tcPr>
            <w:tcW w:w="2121" w:type="dxa"/>
            <w:vMerge/>
            <w:tcBorders>
              <w:left w:val="single" w:sz="4" w:space="0" w:color="auto"/>
            </w:tcBorders>
          </w:tcPr>
          <w:p w:rsidR="00EC29F0" w:rsidRDefault="00EC29F0" w:rsidP="00877265">
            <w:pPr>
              <w:rPr>
                <w:sz w:val="2"/>
                <w:szCs w:val="2"/>
              </w:rPr>
            </w:pPr>
          </w:p>
        </w:tc>
      </w:tr>
      <w:tr w:rsidR="00EC29F0" w:rsidRPr="001F701F" w:rsidTr="00EC29F0">
        <w:trPr>
          <w:trHeight w:val="253"/>
        </w:trPr>
        <w:tc>
          <w:tcPr>
            <w:tcW w:w="3407" w:type="dxa"/>
            <w:vMerge/>
          </w:tcPr>
          <w:p w:rsidR="00EC29F0" w:rsidRDefault="00EC29F0" w:rsidP="00877265">
            <w:pPr>
              <w:rPr>
                <w:sz w:val="2"/>
                <w:szCs w:val="2"/>
              </w:rPr>
            </w:pPr>
          </w:p>
        </w:tc>
        <w:tc>
          <w:tcPr>
            <w:tcW w:w="7933" w:type="dxa"/>
            <w:gridSpan w:val="2"/>
          </w:tcPr>
          <w:p w:rsidR="00EC29F0" w:rsidRDefault="00EC29F0" w:rsidP="00877265">
            <w:pPr>
              <w:pStyle w:val="TableParagraph"/>
              <w:numPr>
                <w:ilvl w:val="0"/>
                <w:numId w:val="1"/>
              </w:numPr>
              <w:ind w:left="0" w:firstLine="0"/>
            </w:pPr>
            <w:r>
              <w:t>Деловое</w:t>
            </w:r>
            <w:r>
              <w:rPr>
                <w:spacing w:val="-3"/>
              </w:rPr>
              <w:t xml:space="preserve"> </w:t>
            </w:r>
            <w:r>
              <w:t>общение.</w:t>
            </w:r>
            <w:r>
              <w:rPr>
                <w:spacing w:val="-2"/>
              </w:rPr>
              <w:t xml:space="preserve"> </w:t>
            </w:r>
            <w:r>
              <w:t>Этика</w:t>
            </w:r>
            <w:r>
              <w:rPr>
                <w:spacing w:val="-1"/>
              </w:rPr>
              <w:t xml:space="preserve"> </w:t>
            </w:r>
            <w:r>
              <w:t>и этикет.</w:t>
            </w:r>
          </w:p>
        </w:tc>
        <w:tc>
          <w:tcPr>
            <w:tcW w:w="1565" w:type="dxa"/>
            <w:vMerge/>
            <w:tcBorders>
              <w:right w:val="single" w:sz="4" w:space="0" w:color="auto"/>
            </w:tcBorders>
          </w:tcPr>
          <w:p w:rsidR="00EC29F0" w:rsidRPr="00877265" w:rsidRDefault="00EC29F0" w:rsidP="00877265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121" w:type="dxa"/>
            <w:vMerge/>
            <w:tcBorders>
              <w:left w:val="single" w:sz="4" w:space="0" w:color="auto"/>
            </w:tcBorders>
          </w:tcPr>
          <w:p w:rsidR="00EC29F0" w:rsidRPr="00EC55B2" w:rsidRDefault="00EC29F0" w:rsidP="00877265">
            <w:pPr>
              <w:rPr>
                <w:sz w:val="2"/>
                <w:szCs w:val="2"/>
                <w:lang w:val="ru-RU"/>
              </w:rPr>
            </w:pPr>
          </w:p>
        </w:tc>
      </w:tr>
      <w:tr w:rsidR="00877265" w:rsidTr="00877265">
        <w:trPr>
          <w:trHeight w:val="251"/>
        </w:trPr>
        <w:tc>
          <w:tcPr>
            <w:tcW w:w="3407" w:type="dxa"/>
            <w:vMerge/>
          </w:tcPr>
          <w:p w:rsidR="00877265" w:rsidRPr="00EC55B2" w:rsidRDefault="00877265" w:rsidP="00877265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33" w:type="dxa"/>
            <w:gridSpan w:val="2"/>
            <w:tcBorders>
              <w:bottom w:val="single" w:sz="4" w:space="0" w:color="auto"/>
            </w:tcBorders>
          </w:tcPr>
          <w:p w:rsidR="00877265" w:rsidRDefault="00877265" w:rsidP="00877265">
            <w:pPr>
              <w:pStyle w:val="TableParagraph"/>
              <w:spacing w:line="232" w:lineRule="exact"/>
              <w:ind w:left="107"/>
              <w:rPr>
                <w:b/>
              </w:rPr>
            </w:pPr>
            <w:r>
              <w:rPr>
                <w:b/>
              </w:rPr>
              <w:t>Тематика лабораторных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работ</w:t>
            </w:r>
          </w:p>
        </w:tc>
        <w:tc>
          <w:tcPr>
            <w:tcW w:w="1565" w:type="dxa"/>
            <w:tcBorders>
              <w:bottom w:val="single" w:sz="4" w:space="0" w:color="auto"/>
              <w:right w:val="single" w:sz="4" w:space="0" w:color="auto"/>
            </w:tcBorders>
          </w:tcPr>
          <w:p w:rsidR="00877265" w:rsidRPr="00877265" w:rsidRDefault="00877265" w:rsidP="00877265">
            <w:pPr>
              <w:pStyle w:val="TableParagraph"/>
              <w:spacing w:line="232" w:lineRule="exact"/>
              <w:ind w:left="226" w:right="219"/>
              <w:jc w:val="center"/>
              <w:rPr>
                <w:sz w:val="28"/>
                <w:szCs w:val="28"/>
              </w:rPr>
            </w:pPr>
            <w:r w:rsidRPr="00877265">
              <w:rPr>
                <w:sz w:val="28"/>
                <w:szCs w:val="28"/>
              </w:rPr>
              <w:t>12</w:t>
            </w:r>
          </w:p>
        </w:tc>
        <w:tc>
          <w:tcPr>
            <w:tcW w:w="2121" w:type="dxa"/>
            <w:tcBorders>
              <w:left w:val="single" w:sz="4" w:space="0" w:color="auto"/>
            </w:tcBorders>
          </w:tcPr>
          <w:p w:rsidR="00877265" w:rsidRDefault="00877265" w:rsidP="00877265">
            <w:pPr>
              <w:pStyle w:val="TableParagraph"/>
              <w:spacing w:line="232" w:lineRule="exact"/>
              <w:ind w:right="219"/>
            </w:pPr>
          </w:p>
        </w:tc>
      </w:tr>
      <w:tr w:rsidR="00877265" w:rsidTr="00877265">
        <w:trPr>
          <w:trHeight w:val="506"/>
        </w:trPr>
        <w:tc>
          <w:tcPr>
            <w:tcW w:w="3407" w:type="dxa"/>
            <w:vMerge/>
          </w:tcPr>
          <w:p w:rsidR="00877265" w:rsidRDefault="00877265" w:rsidP="00877265">
            <w:pPr>
              <w:rPr>
                <w:sz w:val="2"/>
                <w:szCs w:val="2"/>
              </w:rPr>
            </w:pPr>
          </w:p>
        </w:tc>
        <w:tc>
          <w:tcPr>
            <w:tcW w:w="7933" w:type="dxa"/>
            <w:gridSpan w:val="2"/>
          </w:tcPr>
          <w:p w:rsidR="00877265" w:rsidRDefault="00877265" w:rsidP="00877265">
            <w:pPr>
              <w:pStyle w:val="TableParagraph"/>
              <w:numPr>
                <w:ilvl w:val="0"/>
                <w:numId w:val="2"/>
              </w:numPr>
              <w:ind w:left="0" w:firstLine="0"/>
            </w:pPr>
            <w:r>
              <w:t>Определение</w:t>
            </w:r>
            <w:r>
              <w:rPr>
                <w:spacing w:val="-3"/>
              </w:rPr>
              <w:t xml:space="preserve"> </w:t>
            </w:r>
            <w:r>
              <w:t>численности</w:t>
            </w:r>
            <w:r>
              <w:rPr>
                <w:spacing w:val="-2"/>
              </w:rPr>
              <w:t xml:space="preserve"> </w:t>
            </w:r>
            <w:r>
              <w:t>работников,</w:t>
            </w:r>
            <w:r>
              <w:rPr>
                <w:spacing w:val="-3"/>
              </w:rPr>
              <w:t xml:space="preserve"> </w:t>
            </w:r>
            <w:r>
              <w:t>занятых</w:t>
            </w:r>
            <w:r>
              <w:rPr>
                <w:spacing w:val="-2"/>
              </w:rPr>
              <w:t xml:space="preserve"> </w:t>
            </w:r>
            <w:r>
              <w:t>обслуживанием,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соответствии</w:t>
            </w:r>
            <w:r>
              <w:rPr>
                <w:spacing w:val="-4"/>
              </w:rPr>
              <w:t xml:space="preserve"> </w:t>
            </w:r>
            <w:proofErr w:type="spellStart"/>
            <w:r>
              <w:t>сустановленными</w:t>
            </w:r>
            <w:proofErr w:type="spellEnd"/>
            <w:r>
              <w:rPr>
                <w:spacing w:val="-4"/>
              </w:rPr>
              <w:t xml:space="preserve"> </w:t>
            </w:r>
            <w:r>
              <w:t>нормативами.</w:t>
            </w:r>
          </w:p>
        </w:tc>
        <w:tc>
          <w:tcPr>
            <w:tcW w:w="1565" w:type="dxa"/>
            <w:tcBorders>
              <w:bottom w:val="single" w:sz="4" w:space="0" w:color="auto"/>
              <w:right w:val="single" w:sz="4" w:space="0" w:color="auto"/>
            </w:tcBorders>
          </w:tcPr>
          <w:p w:rsidR="00877265" w:rsidRPr="0068016C" w:rsidRDefault="00877265" w:rsidP="00877265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121" w:type="dxa"/>
            <w:vMerge w:val="restart"/>
            <w:tcBorders>
              <w:left w:val="single" w:sz="4" w:space="0" w:color="auto"/>
            </w:tcBorders>
          </w:tcPr>
          <w:p w:rsidR="00877265" w:rsidRDefault="00B06BD2" w:rsidP="00EC29F0">
            <w:pPr>
              <w:pStyle w:val="TableParagraph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5FD8399" wp14:editId="59AE420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828800" cy="1828800"/>
                      <wp:effectExtent l="0" t="0" r="0" b="1270"/>
                      <wp:wrapSquare wrapText="bothSides"/>
                      <wp:docPr id="3" name="Поле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104B23" w:rsidRDefault="00104B23" w:rsidP="00EC29F0">
                                  <w:pPr>
                                    <w:pStyle w:val="TableParagraph"/>
                                    <w:suppressOverlap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lang w:eastAsia="ru-RU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lang w:eastAsia="ru-RU"/>
                                    </w:rPr>
                                    <w:t>ОК 1, ОК 3, ОК 4, ОК 5, ОК 9,ОК8,</w:t>
                                  </w:r>
                                </w:p>
                                <w:p w:rsidR="00104B23" w:rsidRPr="00201D65" w:rsidRDefault="00104B23" w:rsidP="00B06BD2">
                                  <w:pPr>
                                    <w:pStyle w:val="TableParagraph"/>
                                    <w:suppressOverlap/>
                                    <w:rPr>
                                      <w:b/>
                                    </w:rPr>
                                  </w:pPr>
                                  <w:r w:rsidRPr="00C9414B">
                                    <w:rPr>
                                      <w:b/>
                                    </w:rPr>
                                    <w:t xml:space="preserve">ПК </w:t>
                                  </w:r>
                                  <w:r w:rsidRPr="00C9414B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lang w:eastAsia="ru-RU"/>
                                    </w:rPr>
                                    <w:t xml:space="preserve">Х </w:t>
                                  </w: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lang w:eastAsia="ru-RU"/>
                                    </w:rPr>
                                    <w:t>1, ПК Х 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      <w:pict>
                    <v:shapetype w14:anchorId="35FD839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3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" filled="f" stroked="f" strokeweight=".5pt">
                      <v:textbox style="mso-fit-shape-to-text:t">
                        <w:txbxContent>
                          <w:p w:rsidR="00104B23" w:rsidRDefault="00104B23" w:rsidP="00EC29F0">
                            <w:pPr>
                              <w:pStyle w:val="TableParagraph"/>
                              <w:suppressOverlap/>
                              <w:rPr>
                                <w:b/>
                                <w:bCs/>
                                <w:sz w:val="24"/>
                                <w:szCs w:val="24"/>
                                <w:lang w:eastAsia="ru-RU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lang w:eastAsia="ru-RU"/>
                              </w:rPr>
                              <w:t>ОК 1, ОК 3, ОК 4, ОК 5, ОК 9,ОК8,</w:t>
                            </w:r>
                          </w:p>
                          <w:p w:rsidR="00104B23" w:rsidRPr="00201D65" w:rsidRDefault="00104B23" w:rsidP="00B06BD2">
                            <w:pPr>
                              <w:pStyle w:val="TableParagraph"/>
                              <w:suppressOverlap/>
                              <w:rPr>
                                <w:b/>
                              </w:rPr>
                            </w:pPr>
                            <w:r w:rsidRPr="00C9414B">
                              <w:rPr>
                                <w:b/>
                              </w:rPr>
                              <w:t xml:space="preserve">ПК </w:t>
                            </w:r>
                            <w:r w:rsidRPr="00C9414B">
                              <w:rPr>
                                <w:b/>
                                <w:bCs/>
                                <w:sz w:val="24"/>
                                <w:szCs w:val="24"/>
                                <w:lang w:eastAsia="ru-RU"/>
                              </w:rPr>
                              <w:t xml:space="preserve">Х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lang w:eastAsia="ru-RU"/>
                              </w:rPr>
                              <w:t>1, ПК Х 2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  <w:tr w:rsidR="00877265" w:rsidRPr="00EC55B2" w:rsidTr="00877265">
        <w:trPr>
          <w:trHeight w:val="760"/>
        </w:trPr>
        <w:tc>
          <w:tcPr>
            <w:tcW w:w="3407" w:type="dxa"/>
            <w:vMerge/>
          </w:tcPr>
          <w:p w:rsidR="00877265" w:rsidRPr="0068016C" w:rsidRDefault="00877265" w:rsidP="00877265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33" w:type="dxa"/>
            <w:gridSpan w:val="2"/>
          </w:tcPr>
          <w:p w:rsidR="00877265" w:rsidRDefault="00877265" w:rsidP="00877265">
            <w:pPr>
              <w:pStyle w:val="TableParagraph"/>
              <w:numPr>
                <w:ilvl w:val="0"/>
                <w:numId w:val="2"/>
              </w:numPr>
              <w:ind w:left="0" w:firstLine="0"/>
            </w:pPr>
            <w:r>
              <w:t>Планирование</w:t>
            </w:r>
            <w:r>
              <w:rPr>
                <w:spacing w:val="-2"/>
              </w:rPr>
              <w:t xml:space="preserve"> </w:t>
            </w:r>
            <w:r>
              <w:t>потребностей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персонале</w:t>
            </w:r>
            <w:r>
              <w:rPr>
                <w:spacing w:val="-2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учетом</w:t>
            </w:r>
            <w:r>
              <w:rPr>
                <w:spacing w:val="-4"/>
              </w:rPr>
              <w:t xml:space="preserve"> </w:t>
            </w:r>
            <w:r>
              <w:t>особенностей</w:t>
            </w:r>
            <w:r>
              <w:rPr>
                <w:spacing w:val="-1"/>
              </w:rPr>
              <w:t xml:space="preserve"> </w:t>
            </w:r>
            <w:r>
              <w:t>работы</w:t>
            </w:r>
            <w:r>
              <w:rPr>
                <w:spacing w:val="-4"/>
              </w:rPr>
              <w:t xml:space="preserve"> </w:t>
            </w:r>
            <w:r>
              <w:t>службы обслуживания и эксплуатации номерного фонда. Расчет потребности в постельном белье,</w:t>
            </w:r>
            <w:r w:rsidRPr="0068016C">
              <w:rPr>
                <w:spacing w:val="-52"/>
              </w:rPr>
              <w:t xml:space="preserve"> </w:t>
            </w:r>
            <w:r>
              <w:t>полотенцах,</w:t>
            </w:r>
            <w:r w:rsidRPr="0068016C">
              <w:rPr>
                <w:spacing w:val="-1"/>
              </w:rPr>
              <w:t xml:space="preserve"> </w:t>
            </w:r>
            <w:r>
              <w:t>моющих</w:t>
            </w:r>
            <w:r w:rsidRPr="0068016C">
              <w:rPr>
                <w:spacing w:val="-3"/>
              </w:rPr>
              <w:t xml:space="preserve"> </w:t>
            </w:r>
            <w:r>
              <w:t>средствах и инвентаре.</w:t>
            </w:r>
          </w:p>
        </w:tc>
        <w:tc>
          <w:tcPr>
            <w:tcW w:w="1565" w:type="dxa"/>
            <w:tcBorders>
              <w:top w:val="single" w:sz="4" w:space="0" w:color="auto"/>
              <w:right w:val="single" w:sz="4" w:space="0" w:color="auto"/>
            </w:tcBorders>
          </w:tcPr>
          <w:p w:rsidR="00877265" w:rsidRPr="00877265" w:rsidRDefault="00877265" w:rsidP="00877265">
            <w:pPr>
              <w:jc w:val="center"/>
              <w:rPr>
                <w:sz w:val="2"/>
                <w:szCs w:val="2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121" w:type="dxa"/>
            <w:vMerge/>
            <w:tcBorders>
              <w:top w:val="nil"/>
              <w:left w:val="single" w:sz="4" w:space="0" w:color="auto"/>
            </w:tcBorders>
          </w:tcPr>
          <w:p w:rsidR="00877265" w:rsidRPr="00EC55B2" w:rsidRDefault="00877265" w:rsidP="00877265">
            <w:pPr>
              <w:rPr>
                <w:sz w:val="2"/>
                <w:szCs w:val="2"/>
                <w:lang w:val="ru-RU"/>
              </w:rPr>
            </w:pPr>
          </w:p>
        </w:tc>
      </w:tr>
      <w:tr w:rsidR="00877265" w:rsidRPr="00EC55B2" w:rsidTr="00877265">
        <w:trPr>
          <w:trHeight w:val="537"/>
        </w:trPr>
        <w:tc>
          <w:tcPr>
            <w:tcW w:w="3407" w:type="dxa"/>
            <w:vMerge/>
          </w:tcPr>
          <w:p w:rsidR="00877265" w:rsidRPr="00EC55B2" w:rsidRDefault="00877265" w:rsidP="00877265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33" w:type="dxa"/>
            <w:gridSpan w:val="2"/>
            <w:tcBorders>
              <w:top w:val="single" w:sz="4" w:space="0" w:color="auto"/>
            </w:tcBorders>
          </w:tcPr>
          <w:p w:rsidR="00877265" w:rsidRDefault="00877265" w:rsidP="00877265">
            <w:pPr>
              <w:pStyle w:val="TableParagraph"/>
              <w:numPr>
                <w:ilvl w:val="0"/>
                <w:numId w:val="2"/>
              </w:numPr>
              <w:ind w:left="0" w:firstLine="0"/>
            </w:pPr>
            <w:r>
              <w:t>Оформление</w:t>
            </w:r>
            <w:r>
              <w:rPr>
                <w:spacing w:val="-3"/>
              </w:rPr>
              <w:t xml:space="preserve"> </w:t>
            </w:r>
            <w:r>
              <w:t>технологических</w:t>
            </w:r>
            <w:r>
              <w:rPr>
                <w:spacing w:val="-1"/>
              </w:rPr>
              <w:t xml:space="preserve"> </w:t>
            </w:r>
            <w:r>
              <w:t>документов</w:t>
            </w:r>
            <w:r>
              <w:rPr>
                <w:spacing w:val="-3"/>
              </w:rPr>
              <w:t xml:space="preserve"> </w:t>
            </w:r>
            <w:r>
              <w:t>службы</w:t>
            </w:r>
            <w:r>
              <w:rPr>
                <w:spacing w:val="-3"/>
              </w:rPr>
              <w:t xml:space="preserve"> </w:t>
            </w:r>
            <w:r>
              <w:t>номерного</w:t>
            </w:r>
            <w:r>
              <w:rPr>
                <w:spacing w:val="-3"/>
              </w:rPr>
              <w:t xml:space="preserve"> </w:t>
            </w:r>
            <w:r>
              <w:t>фонда.</w:t>
            </w:r>
          </w:p>
        </w:tc>
        <w:tc>
          <w:tcPr>
            <w:tcW w:w="1565" w:type="dxa"/>
            <w:tcBorders>
              <w:top w:val="single" w:sz="4" w:space="0" w:color="auto"/>
              <w:right w:val="single" w:sz="4" w:space="0" w:color="auto"/>
            </w:tcBorders>
          </w:tcPr>
          <w:p w:rsidR="00877265" w:rsidRPr="00877265" w:rsidRDefault="00877265" w:rsidP="00877265">
            <w:pPr>
              <w:jc w:val="center"/>
              <w:rPr>
                <w:sz w:val="2"/>
                <w:szCs w:val="2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</w:tcBorders>
          </w:tcPr>
          <w:p w:rsidR="00877265" w:rsidRPr="00EC55B2" w:rsidRDefault="00877265" w:rsidP="00877265">
            <w:pPr>
              <w:rPr>
                <w:sz w:val="2"/>
                <w:szCs w:val="2"/>
                <w:lang w:val="ru-RU"/>
              </w:rPr>
            </w:pPr>
          </w:p>
        </w:tc>
      </w:tr>
      <w:tr w:rsidR="00B654E1" w:rsidTr="00EC29F0">
        <w:trPr>
          <w:trHeight w:val="307"/>
        </w:trPr>
        <w:tc>
          <w:tcPr>
            <w:tcW w:w="3407" w:type="dxa"/>
            <w:vMerge w:val="restart"/>
            <w:tcBorders>
              <w:top w:val="nil"/>
              <w:right w:val="single" w:sz="4" w:space="0" w:color="auto"/>
            </w:tcBorders>
          </w:tcPr>
          <w:p w:rsidR="00B654E1" w:rsidRDefault="00B654E1" w:rsidP="00877265">
            <w:pPr>
              <w:pStyle w:val="TableParagraph"/>
              <w:ind w:left="107" w:right="90"/>
              <w:rPr>
                <w:b/>
              </w:rPr>
            </w:pPr>
            <w:r>
              <w:rPr>
                <w:b/>
              </w:rPr>
              <w:t>Тема 1.2. Планирование потребности в материальных ценностях</w:t>
            </w:r>
          </w:p>
          <w:p w:rsidR="00B654E1" w:rsidRPr="00CC2FA9" w:rsidRDefault="00B654E1" w:rsidP="00877265">
            <w:pPr>
              <w:tabs>
                <w:tab w:val="left" w:pos="2558"/>
              </w:tabs>
              <w:rPr>
                <w:lang w:val="ru-RU"/>
              </w:rPr>
            </w:pPr>
          </w:p>
        </w:tc>
        <w:tc>
          <w:tcPr>
            <w:tcW w:w="793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B654E1" w:rsidRPr="00B654E1" w:rsidRDefault="00B654E1" w:rsidP="00877265">
            <w:pPr>
              <w:pStyle w:val="TableParagraph"/>
              <w:rPr>
                <w:b/>
                <w:sz w:val="24"/>
                <w:szCs w:val="24"/>
              </w:rPr>
            </w:pPr>
            <w:r w:rsidRPr="00B654E1">
              <w:rPr>
                <w:b/>
                <w:sz w:val="24"/>
                <w:szCs w:val="24"/>
              </w:rPr>
              <w:t>Содержание</w:t>
            </w:r>
          </w:p>
        </w:tc>
        <w:tc>
          <w:tcPr>
            <w:tcW w:w="1565" w:type="dxa"/>
            <w:tcBorders>
              <w:bottom w:val="single" w:sz="4" w:space="0" w:color="auto"/>
              <w:right w:val="single" w:sz="4" w:space="0" w:color="auto"/>
            </w:tcBorders>
          </w:tcPr>
          <w:p w:rsidR="00B654E1" w:rsidRPr="00877265" w:rsidRDefault="00A11218" w:rsidP="00877265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10/8</w:t>
            </w:r>
          </w:p>
        </w:tc>
        <w:tc>
          <w:tcPr>
            <w:tcW w:w="2121" w:type="dxa"/>
            <w:vMerge w:val="restart"/>
            <w:tcBorders>
              <w:left w:val="single" w:sz="4" w:space="0" w:color="auto"/>
              <w:bottom w:val="nil"/>
            </w:tcBorders>
          </w:tcPr>
          <w:p w:rsidR="00B654E1" w:rsidRDefault="00B06BD2" w:rsidP="00877265">
            <w:pPr>
              <w:pStyle w:val="TableParagraph"/>
              <w:spacing w:line="247" w:lineRule="exact"/>
              <w:ind w:right="1177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D27B7ED" wp14:editId="47C7A71C">
                      <wp:simplePos x="0" y="0"/>
                      <wp:positionH relativeFrom="column">
                        <wp:posOffset>8934</wp:posOffset>
                      </wp:positionH>
                      <wp:positionV relativeFrom="paragraph">
                        <wp:posOffset>870925</wp:posOffset>
                      </wp:positionV>
                      <wp:extent cx="1244010" cy="956930"/>
                      <wp:effectExtent l="0" t="0" r="13335" b="15240"/>
                      <wp:wrapNone/>
                      <wp:docPr id="4" name="Поле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44010" cy="9569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04B23" w:rsidRDefault="00104B23" w:rsidP="00B06BD2">
                                  <w:pPr>
                                    <w:pStyle w:val="TableParagraph"/>
                                    <w:suppressOverlap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lang w:eastAsia="ru-RU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lang w:eastAsia="ru-RU"/>
                                    </w:rPr>
                                    <w:t>ОК 1, ОК 3, ОК 4, ОК 5, ОК 9,ОК8,</w:t>
                                  </w:r>
                                </w:p>
                                <w:p w:rsidR="00104B23" w:rsidRDefault="00104B23" w:rsidP="00B06BD2">
                                  <w:r w:rsidRPr="00C9414B">
                                    <w:rPr>
                                      <w:b/>
                                    </w:rPr>
                                    <w:t xml:space="preserve">ПК </w:t>
                                  </w:r>
                                  <w:r w:rsidRPr="00C9414B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lang w:eastAsia="ru-RU"/>
                                    </w:rPr>
                                    <w:t xml:space="preserve">Х </w:t>
                                  </w: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lang w:eastAsia="ru-RU"/>
                                    </w:rPr>
                                    <w:t>1, ПК Х 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      <w:pict>
                    <v:shape w14:anchorId="0D27B7ED" id="Поле 4" o:spid="_x0000_s1027" type="#_x0000_t202" style="position:absolute;margin-left:.7pt;margin-top:68.6pt;width:97.95pt;height:75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" fillcolor="white [3212]" strokecolor="white [3212]" strokeweight=".5pt">
                      <v:textbox>
                        <w:txbxContent>
                          <w:p w:rsidR="00104B23" w:rsidRDefault="00104B23" w:rsidP="00B06BD2">
                            <w:pPr>
                              <w:pStyle w:val="TableParagraph"/>
                              <w:suppressOverlap/>
                              <w:rPr>
                                <w:b/>
                                <w:bCs/>
                                <w:sz w:val="24"/>
                                <w:szCs w:val="24"/>
                                <w:lang w:eastAsia="ru-RU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lang w:eastAsia="ru-RU"/>
                              </w:rPr>
                              <w:t>ОК 1, ОК 3, ОК 4, ОК 5, ОК 9,ОК8,</w:t>
                            </w:r>
                          </w:p>
                          <w:p w:rsidR="00104B23" w:rsidRDefault="00104B23" w:rsidP="00B06BD2">
                            <w:r w:rsidRPr="00C9414B">
                              <w:rPr>
                                <w:b/>
                              </w:rPr>
                              <w:t xml:space="preserve">ПК </w:t>
                            </w:r>
                            <w:r w:rsidRPr="00C9414B">
                              <w:rPr>
                                <w:b/>
                                <w:bCs/>
                                <w:sz w:val="24"/>
                                <w:szCs w:val="24"/>
                                <w:lang w:eastAsia="ru-RU"/>
                              </w:rPr>
                              <w:t xml:space="preserve">Х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lang w:eastAsia="ru-RU"/>
                              </w:rPr>
                              <w:t>1, ПК Х 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B654E1" w:rsidRPr="001F701F" w:rsidTr="00B654E1">
        <w:trPr>
          <w:trHeight w:val="682"/>
        </w:trPr>
        <w:tc>
          <w:tcPr>
            <w:tcW w:w="3407" w:type="dxa"/>
            <w:vMerge/>
            <w:tcBorders>
              <w:right w:val="single" w:sz="4" w:space="0" w:color="auto"/>
            </w:tcBorders>
          </w:tcPr>
          <w:p w:rsidR="00B654E1" w:rsidRDefault="00B654E1" w:rsidP="00877265">
            <w:pPr>
              <w:pStyle w:val="TableParagraph"/>
              <w:ind w:left="107" w:right="90"/>
              <w:rPr>
                <w:b/>
              </w:rPr>
            </w:pPr>
          </w:p>
        </w:tc>
        <w:tc>
          <w:tcPr>
            <w:tcW w:w="7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54E1" w:rsidRPr="0068016C" w:rsidRDefault="00B654E1" w:rsidP="00B654E1">
            <w:pPr>
              <w:pStyle w:val="TableParagraph"/>
              <w:numPr>
                <w:ilvl w:val="0"/>
                <w:numId w:val="3"/>
              </w:numPr>
              <w:ind w:left="0" w:firstLine="0"/>
            </w:pPr>
            <w:r w:rsidRPr="00FA3749">
              <w:rPr>
                <w:iCs/>
              </w:rPr>
              <w:t>Задачи учета и оценки основных средств и материальных ценностей гостиницы. Состав и группировка основных средств. Оценка материалов. Основные положения по учету материалов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B654E1" w:rsidRDefault="00B654E1" w:rsidP="00877265">
            <w:pPr>
              <w:pStyle w:val="TableParagraph"/>
              <w:spacing w:line="247" w:lineRule="exact"/>
              <w:ind w:right="1177"/>
            </w:pPr>
          </w:p>
        </w:tc>
        <w:tc>
          <w:tcPr>
            <w:tcW w:w="2121" w:type="dxa"/>
            <w:vMerge/>
            <w:tcBorders>
              <w:left w:val="single" w:sz="4" w:space="0" w:color="auto"/>
              <w:bottom w:val="nil"/>
            </w:tcBorders>
          </w:tcPr>
          <w:p w:rsidR="00B654E1" w:rsidRDefault="00B654E1" w:rsidP="00877265">
            <w:pPr>
              <w:pStyle w:val="TableParagraph"/>
              <w:spacing w:line="247" w:lineRule="exact"/>
              <w:ind w:right="1177"/>
            </w:pPr>
          </w:p>
        </w:tc>
      </w:tr>
      <w:tr w:rsidR="00B654E1" w:rsidRPr="001F701F" w:rsidTr="00B654E1">
        <w:trPr>
          <w:trHeight w:val="905"/>
        </w:trPr>
        <w:tc>
          <w:tcPr>
            <w:tcW w:w="3407" w:type="dxa"/>
            <w:vMerge/>
            <w:tcBorders>
              <w:bottom w:val="nil"/>
              <w:right w:val="single" w:sz="4" w:space="0" w:color="auto"/>
            </w:tcBorders>
          </w:tcPr>
          <w:p w:rsidR="00B654E1" w:rsidRPr="00B654E1" w:rsidRDefault="00B654E1" w:rsidP="00877265">
            <w:pPr>
              <w:tabs>
                <w:tab w:val="left" w:pos="2558"/>
              </w:tabs>
              <w:rPr>
                <w:b/>
                <w:lang w:val="ru-RU"/>
              </w:rPr>
            </w:pPr>
          </w:p>
        </w:tc>
        <w:tc>
          <w:tcPr>
            <w:tcW w:w="793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B654E1" w:rsidRPr="00B654E1" w:rsidRDefault="00B654E1" w:rsidP="00B654E1">
            <w:pPr>
              <w:pStyle w:val="ab"/>
              <w:numPr>
                <w:ilvl w:val="0"/>
                <w:numId w:val="3"/>
              </w:numPr>
              <w:rPr>
                <w:sz w:val="22"/>
                <w:szCs w:val="22"/>
                <w:lang w:val="ru-RU"/>
              </w:rPr>
            </w:pPr>
            <w:r w:rsidRPr="00B654E1">
              <w:rPr>
                <w:sz w:val="22"/>
                <w:szCs w:val="22"/>
                <w:lang w:val="ru-RU"/>
              </w:rPr>
              <w:t>Д</w:t>
            </w:r>
            <w:r>
              <w:rPr>
                <w:sz w:val="22"/>
                <w:szCs w:val="22"/>
                <w:lang w:val="ru-RU"/>
              </w:rPr>
              <w:t>окументальное оформление поступ</w:t>
            </w:r>
            <w:r w:rsidRPr="00B654E1">
              <w:rPr>
                <w:sz w:val="22"/>
                <w:szCs w:val="22"/>
                <w:lang w:val="ru-RU"/>
              </w:rPr>
              <w:t>ления, внутреннего перемещения, выбытия в результате реализации, передачи и списания основных средств, отпуска материалов.</w:t>
            </w:r>
          </w:p>
        </w:tc>
        <w:tc>
          <w:tcPr>
            <w:tcW w:w="1565" w:type="dxa"/>
            <w:vMerge/>
            <w:tcBorders>
              <w:bottom w:val="nil"/>
              <w:right w:val="single" w:sz="4" w:space="0" w:color="auto"/>
            </w:tcBorders>
          </w:tcPr>
          <w:p w:rsidR="00B654E1" w:rsidRDefault="00B654E1" w:rsidP="00877265">
            <w:pPr>
              <w:pStyle w:val="TableParagraph"/>
              <w:spacing w:line="247" w:lineRule="exact"/>
              <w:ind w:right="1177"/>
            </w:pPr>
          </w:p>
        </w:tc>
        <w:tc>
          <w:tcPr>
            <w:tcW w:w="2121" w:type="dxa"/>
            <w:vMerge/>
            <w:tcBorders>
              <w:left w:val="single" w:sz="4" w:space="0" w:color="auto"/>
              <w:bottom w:val="nil"/>
            </w:tcBorders>
          </w:tcPr>
          <w:p w:rsidR="00B654E1" w:rsidRDefault="00B654E1" w:rsidP="00877265">
            <w:pPr>
              <w:pStyle w:val="TableParagraph"/>
              <w:spacing w:line="247" w:lineRule="exact"/>
              <w:ind w:right="1177"/>
            </w:pPr>
          </w:p>
        </w:tc>
      </w:tr>
    </w:tbl>
    <w:tbl>
      <w:tblPr>
        <w:tblStyle w:val="TableNormal"/>
        <w:tblpPr w:leftFromText="180" w:rightFromText="180" w:vertAnchor="text" w:horzAnchor="margin" w:tblpX="147" w:tblpY="2568"/>
        <w:tblW w:w="15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7"/>
        <w:gridCol w:w="7938"/>
        <w:gridCol w:w="1560"/>
        <w:gridCol w:w="2126"/>
      </w:tblGrid>
      <w:tr w:rsidR="0068016C" w:rsidTr="00361A8F">
        <w:trPr>
          <w:trHeight w:val="757"/>
        </w:trPr>
        <w:tc>
          <w:tcPr>
            <w:tcW w:w="3407" w:type="dxa"/>
            <w:vMerge w:val="restart"/>
            <w:tcBorders>
              <w:top w:val="nil"/>
              <w:right w:val="single" w:sz="4" w:space="0" w:color="auto"/>
            </w:tcBorders>
          </w:tcPr>
          <w:p w:rsidR="00CC2FA9" w:rsidRPr="00EC55B2" w:rsidRDefault="00CC2FA9" w:rsidP="00361A8F">
            <w:pPr>
              <w:spacing w:after="200" w:line="276" w:lineRule="auto"/>
              <w:rPr>
                <w:sz w:val="2"/>
                <w:szCs w:val="2"/>
                <w:lang w:val="ru-RU"/>
              </w:rPr>
            </w:pPr>
          </w:p>
        </w:tc>
        <w:tc>
          <w:tcPr>
            <w:tcW w:w="7938" w:type="dxa"/>
            <w:tcBorders>
              <w:top w:val="nil"/>
              <w:left w:val="single" w:sz="4" w:space="0" w:color="auto"/>
            </w:tcBorders>
          </w:tcPr>
          <w:p w:rsidR="00B06BD2" w:rsidRPr="00B06BD2" w:rsidRDefault="00B06BD2" w:rsidP="00361A8F">
            <w:pPr>
              <w:pStyle w:val="ab"/>
              <w:widowControl/>
              <w:numPr>
                <w:ilvl w:val="0"/>
                <w:numId w:val="3"/>
              </w:numPr>
              <w:tabs>
                <w:tab w:val="left" w:pos="459"/>
              </w:tabs>
              <w:autoSpaceDE/>
              <w:autoSpaceDN/>
              <w:jc w:val="both"/>
              <w:rPr>
                <w:iCs/>
                <w:lang w:val="ru-RU"/>
              </w:rPr>
            </w:pPr>
            <w:r w:rsidRPr="00B06BD2">
              <w:rPr>
                <w:iCs/>
                <w:lang w:val="ru-RU"/>
              </w:rPr>
              <w:t xml:space="preserve">Понятие, порядок расчета и учет износа основных средств. Учет ремонта основных средств. Понятие и порядок расчета амортизационных отчислений. </w:t>
            </w:r>
          </w:p>
          <w:p w:rsidR="00CC2FA9" w:rsidRDefault="00CC2FA9" w:rsidP="00361A8F">
            <w:pPr>
              <w:pStyle w:val="TableParagraph"/>
              <w:ind w:left="467"/>
            </w:pPr>
          </w:p>
        </w:tc>
        <w:tc>
          <w:tcPr>
            <w:tcW w:w="1560" w:type="dxa"/>
            <w:vMerge w:val="restart"/>
            <w:tcBorders>
              <w:top w:val="nil"/>
              <w:right w:val="single" w:sz="4" w:space="0" w:color="auto"/>
            </w:tcBorders>
          </w:tcPr>
          <w:p w:rsidR="00CC2FA9" w:rsidRPr="00B06BD2" w:rsidRDefault="00A11218" w:rsidP="00361A8F">
            <w:pPr>
              <w:jc w:val="center"/>
              <w:rPr>
                <w:sz w:val="2"/>
                <w:szCs w:val="2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9F0" w:rsidRDefault="00EC29F0" w:rsidP="00361A8F">
            <w:pPr>
              <w:jc w:val="center"/>
              <w:rPr>
                <w:sz w:val="2"/>
                <w:szCs w:val="2"/>
              </w:rPr>
            </w:pPr>
          </w:p>
          <w:p w:rsidR="00CC2FA9" w:rsidRPr="00EC29F0" w:rsidRDefault="00EC29F0" w:rsidP="00361A8F">
            <w:pPr>
              <w:jc w:val="center"/>
              <w:rPr>
                <w:sz w:val="2"/>
                <w:szCs w:val="2"/>
              </w:rPr>
            </w:pPr>
            <w:r w:rsidRPr="00EC29F0">
              <w:rPr>
                <w:sz w:val="2"/>
                <w:szCs w:val="2"/>
                <w:lang w:val="ru-RU"/>
              </w:rPr>
              <w:t>ОК</w:t>
            </w:r>
            <w:r w:rsidR="00B06BD2">
              <w:rPr>
                <w:sz w:val="2"/>
                <w:szCs w:val="2"/>
                <w:lang w:val="ru-RU"/>
              </w:rPr>
              <w:t xml:space="preserve"> 1, ОК </w:t>
            </w:r>
          </w:p>
        </w:tc>
      </w:tr>
      <w:tr w:rsidR="0068016C" w:rsidRPr="001F701F" w:rsidTr="00361A8F">
        <w:trPr>
          <w:trHeight w:val="760"/>
        </w:trPr>
        <w:tc>
          <w:tcPr>
            <w:tcW w:w="3407" w:type="dxa"/>
            <w:vMerge/>
            <w:tcBorders>
              <w:top w:val="nil"/>
              <w:right w:val="single" w:sz="4" w:space="0" w:color="auto"/>
            </w:tcBorders>
          </w:tcPr>
          <w:p w:rsidR="00CC2FA9" w:rsidRDefault="00CC2FA9" w:rsidP="00361A8F">
            <w:pPr>
              <w:rPr>
                <w:sz w:val="2"/>
                <w:szCs w:val="2"/>
              </w:rPr>
            </w:pPr>
          </w:p>
        </w:tc>
        <w:tc>
          <w:tcPr>
            <w:tcW w:w="7938" w:type="dxa"/>
            <w:tcBorders>
              <w:left w:val="single" w:sz="4" w:space="0" w:color="auto"/>
            </w:tcBorders>
          </w:tcPr>
          <w:p w:rsidR="00CC2FA9" w:rsidRDefault="00B06BD2" w:rsidP="00361A8F">
            <w:pPr>
              <w:pStyle w:val="TableParagraph"/>
              <w:numPr>
                <w:ilvl w:val="0"/>
                <w:numId w:val="3"/>
              </w:numPr>
            </w:pPr>
            <w:r w:rsidRPr="00B06BD2">
              <w:t>Инвентаризация: сущность, значение, виды, порядок проведения, документальное оформление.</w:t>
            </w:r>
          </w:p>
        </w:tc>
        <w:tc>
          <w:tcPr>
            <w:tcW w:w="1560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CC2FA9" w:rsidRPr="00EC55B2" w:rsidRDefault="00CC2FA9" w:rsidP="00361A8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2FA9" w:rsidRPr="00EC55B2" w:rsidRDefault="00CC2FA9" w:rsidP="00361A8F">
            <w:pPr>
              <w:rPr>
                <w:sz w:val="2"/>
                <w:szCs w:val="2"/>
                <w:lang w:val="ru-RU"/>
              </w:rPr>
            </w:pPr>
          </w:p>
        </w:tc>
      </w:tr>
      <w:tr w:rsidR="0068016C" w:rsidRPr="00B654E1" w:rsidTr="00361A8F">
        <w:trPr>
          <w:trHeight w:val="304"/>
        </w:trPr>
        <w:tc>
          <w:tcPr>
            <w:tcW w:w="3407" w:type="dxa"/>
            <w:vMerge/>
            <w:tcBorders>
              <w:top w:val="nil"/>
              <w:right w:val="single" w:sz="4" w:space="0" w:color="auto"/>
            </w:tcBorders>
          </w:tcPr>
          <w:p w:rsidR="00CC2FA9" w:rsidRPr="00EC55B2" w:rsidRDefault="00CC2FA9" w:rsidP="00361A8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38" w:type="dxa"/>
            <w:tcBorders>
              <w:left w:val="single" w:sz="4" w:space="0" w:color="auto"/>
            </w:tcBorders>
          </w:tcPr>
          <w:p w:rsidR="00CC2FA9" w:rsidRPr="00B06BD2" w:rsidRDefault="00B06BD2" w:rsidP="00361A8F">
            <w:pPr>
              <w:pStyle w:val="TableParagraph"/>
              <w:rPr>
                <w:b/>
              </w:rPr>
            </w:pPr>
            <w:r w:rsidRPr="00B06BD2">
              <w:rPr>
                <w:b/>
              </w:rPr>
              <w:t>Тематика лабораторных работ: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218" w:rsidRDefault="00A11218" w:rsidP="00361A8F">
            <w:pPr>
              <w:jc w:val="center"/>
              <w:rPr>
                <w:sz w:val="2"/>
                <w:szCs w:val="2"/>
                <w:lang w:val="ru-RU"/>
              </w:rPr>
            </w:pPr>
          </w:p>
          <w:p w:rsidR="00A11218" w:rsidRPr="00A11218" w:rsidRDefault="00A11218" w:rsidP="00361A8F">
            <w:pPr>
              <w:jc w:val="center"/>
              <w:rPr>
                <w:sz w:val="2"/>
                <w:szCs w:val="2"/>
                <w:lang w:val="ru-RU"/>
              </w:rPr>
            </w:pPr>
          </w:p>
          <w:p w:rsidR="00A11218" w:rsidRPr="00A11218" w:rsidRDefault="00A11218" w:rsidP="00361A8F">
            <w:pPr>
              <w:jc w:val="center"/>
              <w:rPr>
                <w:sz w:val="2"/>
                <w:szCs w:val="2"/>
                <w:lang w:val="ru-RU"/>
              </w:rPr>
            </w:pPr>
          </w:p>
          <w:p w:rsidR="00A11218" w:rsidRPr="00A11218" w:rsidRDefault="00A11218" w:rsidP="00361A8F">
            <w:pPr>
              <w:jc w:val="center"/>
              <w:rPr>
                <w:sz w:val="2"/>
                <w:szCs w:val="2"/>
                <w:lang w:val="ru-RU"/>
              </w:rPr>
            </w:pPr>
          </w:p>
          <w:p w:rsidR="00A11218" w:rsidRPr="00A11218" w:rsidRDefault="00A11218" w:rsidP="00361A8F">
            <w:pPr>
              <w:jc w:val="center"/>
              <w:rPr>
                <w:sz w:val="2"/>
                <w:szCs w:val="2"/>
                <w:lang w:val="ru-RU"/>
              </w:rPr>
            </w:pPr>
          </w:p>
          <w:p w:rsidR="00A11218" w:rsidRDefault="00A11218" w:rsidP="00361A8F">
            <w:pPr>
              <w:jc w:val="center"/>
              <w:rPr>
                <w:sz w:val="2"/>
                <w:szCs w:val="2"/>
                <w:lang w:val="ru-RU"/>
              </w:rPr>
            </w:pPr>
          </w:p>
          <w:p w:rsidR="00A11218" w:rsidRPr="00A11218" w:rsidRDefault="00A11218" w:rsidP="00361A8F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</w:t>
            </w:r>
          </w:p>
          <w:p w:rsidR="00CC2FA9" w:rsidRPr="00A11218" w:rsidRDefault="00A11218" w:rsidP="00361A8F">
            <w:pPr>
              <w:jc w:val="center"/>
              <w:rPr>
                <w:sz w:val="2"/>
                <w:szCs w:val="2"/>
                <w:lang w:val="ru-RU"/>
              </w:rPr>
            </w:pPr>
            <w:r>
              <w:rPr>
                <w:sz w:val="2"/>
                <w:szCs w:val="2"/>
                <w:lang w:val="ru-RU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2FA9" w:rsidRPr="0068016C" w:rsidRDefault="00CC2FA9" w:rsidP="00361A8F">
            <w:pPr>
              <w:rPr>
                <w:sz w:val="2"/>
                <w:szCs w:val="2"/>
                <w:lang w:val="ru-RU"/>
              </w:rPr>
            </w:pPr>
          </w:p>
        </w:tc>
      </w:tr>
      <w:tr w:rsidR="00361A8F" w:rsidRPr="007D0B40" w:rsidTr="00361A8F">
        <w:trPr>
          <w:trHeight w:val="418"/>
        </w:trPr>
        <w:tc>
          <w:tcPr>
            <w:tcW w:w="3407" w:type="dxa"/>
            <w:vMerge/>
            <w:tcBorders>
              <w:top w:val="nil"/>
              <w:right w:val="single" w:sz="4" w:space="0" w:color="auto"/>
            </w:tcBorders>
          </w:tcPr>
          <w:p w:rsidR="00361A8F" w:rsidRPr="0068016C" w:rsidRDefault="00361A8F" w:rsidP="00361A8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38" w:type="dxa"/>
            <w:tcBorders>
              <w:left w:val="single" w:sz="4" w:space="0" w:color="auto"/>
              <w:bottom w:val="single" w:sz="4" w:space="0" w:color="auto"/>
            </w:tcBorders>
          </w:tcPr>
          <w:p w:rsidR="00361A8F" w:rsidRPr="007D0B40" w:rsidRDefault="00361A8F" w:rsidP="00361A8F">
            <w:pPr>
              <w:pStyle w:val="ab"/>
              <w:numPr>
                <w:ilvl w:val="0"/>
                <w:numId w:val="8"/>
              </w:numPr>
              <w:jc w:val="both"/>
              <w:rPr>
                <w:lang w:val="ru-RU"/>
              </w:rPr>
            </w:pPr>
            <w:r w:rsidRPr="00D26030">
              <w:rPr>
                <w:bCs/>
                <w:sz w:val="24"/>
                <w:szCs w:val="24"/>
                <w:lang w:val="ru-RU" w:eastAsia="ru-RU"/>
              </w:rPr>
              <w:t xml:space="preserve">Планирование потребностей в персонале с учетом особенностей работы </w:t>
            </w:r>
            <w:r w:rsidRPr="00D26030">
              <w:rPr>
                <w:sz w:val="24"/>
                <w:szCs w:val="24"/>
                <w:lang w:val="ru-RU" w:eastAsia="ru-RU"/>
              </w:rPr>
              <w:t>службы обслуживания и эксплуатации номерного фонда.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A8F" w:rsidRDefault="00361A8F" w:rsidP="00361A8F">
            <w:pPr>
              <w:rPr>
                <w:sz w:val="2"/>
                <w:szCs w:val="2"/>
                <w:lang w:val="ru-RU"/>
              </w:rPr>
            </w:pPr>
          </w:p>
          <w:p w:rsidR="00361A8F" w:rsidRPr="00A11218" w:rsidRDefault="00361A8F" w:rsidP="00361A8F">
            <w:pPr>
              <w:rPr>
                <w:sz w:val="2"/>
                <w:szCs w:val="2"/>
                <w:lang w:val="ru-RU"/>
              </w:rPr>
            </w:pPr>
          </w:p>
          <w:p w:rsidR="00361A8F" w:rsidRPr="00A11218" w:rsidRDefault="00361A8F" w:rsidP="00361A8F">
            <w:pPr>
              <w:rPr>
                <w:sz w:val="2"/>
                <w:szCs w:val="2"/>
                <w:lang w:val="ru-RU"/>
              </w:rPr>
            </w:pPr>
          </w:p>
          <w:p w:rsidR="00361A8F" w:rsidRPr="00A11218" w:rsidRDefault="00361A8F" w:rsidP="00361A8F">
            <w:pPr>
              <w:rPr>
                <w:sz w:val="2"/>
                <w:szCs w:val="2"/>
                <w:lang w:val="ru-RU"/>
              </w:rPr>
            </w:pPr>
          </w:p>
          <w:p w:rsidR="00361A8F" w:rsidRPr="00A11218" w:rsidRDefault="00361A8F" w:rsidP="00361A8F">
            <w:pPr>
              <w:rPr>
                <w:sz w:val="2"/>
                <w:szCs w:val="2"/>
                <w:lang w:val="ru-RU"/>
              </w:rPr>
            </w:pPr>
          </w:p>
          <w:p w:rsidR="00361A8F" w:rsidRDefault="00361A8F" w:rsidP="00361A8F">
            <w:pPr>
              <w:rPr>
                <w:sz w:val="2"/>
                <w:szCs w:val="2"/>
                <w:lang w:val="ru-RU"/>
              </w:rPr>
            </w:pPr>
          </w:p>
          <w:p w:rsidR="00361A8F" w:rsidRPr="00A11218" w:rsidRDefault="00361A8F" w:rsidP="00361A8F">
            <w:pPr>
              <w:rPr>
                <w:sz w:val="2"/>
                <w:szCs w:val="2"/>
                <w:lang w:val="ru-RU"/>
              </w:rPr>
            </w:pPr>
          </w:p>
          <w:p w:rsidR="00361A8F" w:rsidRDefault="00361A8F" w:rsidP="00361A8F">
            <w:pPr>
              <w:rPr>
                <w:sz w:val="2"/>
                <w:szCs w:val="2"/>
                <w:lang w:val="ru-RU"/>
              </w:rPr>
            </w:pPr>
          </w:p>
          <w:p w:rsidR="00361A8F" w:rsidRDefault="00361A8F" w:rsidP="00361A8F">
            <w:pPr>
              <w:jc w:val="center"/>
              <w:rPr>
                <w:sz w:val="2"/>
                <w:szCs w:val="2"/>
                <w:lang w:val="ru-RU"/>
              </w:rPr>
            </w:pPr>
            <w:r>
              <w:rPr>
                <w:sz w:val="2"/>
                <w:szCs w:val="2"/>
                <w:lang w:val="ru-RU"/>
              </w:rPr>
              <w:t>4</w:t>
            </w:r>
          </w:p>
          <w:p w:rsidR="00361A8F" w:rsidRDefault="00361A8F" w:rsidP="00361A8F">
            <w:pPr>
              <w:rPr>
                <w:sz w:val="2"/>
                <w:szCs w:val="2"/>
                <w:lang w:val="ru-RU"/>
              </w:rPr>
            </w:pPr>
          </w:p>
          <w:p w:rsidR="00361A8F" w:rsidRPr="00A11218" w:rsidRDefault="00361A8F" w:rsidP="00361A8F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A8F" w:rsidRDefault="00361A8F" w:rsidP="00361A8F">
            <w:pPr>
              <w:pStyle w:val="TableParagraph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ОК 1, ОК 3, ОК 4, ОК 5, ОК 9,ОК8,</w:t>
            </w:r>
          </w:p>
          <w:p w:rsidR="00361A8F" w:rsidRPr="00201D65" w:rsidRDefault="00361A8F" w:rsidP="00361A8F">
            <w:pPr>
              <w:pStyle w:val="TableParagraph"/>
              <w:jc w:val="center"/>
              <w:rPr>
                <w:b/>
              </w:rPr>
            </w:pPr>
            <w:r w:rsidRPr="00C9414B">
              <w:rPr>
                <w:b/>
              </w:rPr>
              <w:t xml:space="preserve">ПК </w:t>
            </w:r>
            <w:r w:rsidRPr="00C9414B">
              <w:rPr>
                <w:b/>
                <w:bCs/>
                <w:sz w:val="24"/>
                <w:szCs w:val="24"/>
                <w:lang w:eastAsia="ru-RU"/>
              </w:rPr>
              <w:t xml:space="preserve">Х </w:t>
            </w:r>
            <w:r>
              <w:rPr>
                <w:b/>
                <w:bCs/>
                <w:sz w:val="24"/>
                <w:szCs w:val="24"/>
                <w:lang w:eastAsia="ru-RU"/>
              </w:rPr>
              <w:t>1, ПК Х 2</w:t>
            </w:r>
          </w:p>
          <w:p w:rsidR="00361A8F" w:rsidRPr="00D26030" w:rsidRDefault="00361A8F" w:rsidP="00361A8F">
            <w:pPr>
              <w:jc w:val="center"/>
              <w:rPr>
                <w:sz w:val="2"/>
                <w:szCs w:val="2"/>
                <w:lang w:val="ru-RU"/>
              </w:rPr>
            </w:pPr>
          </w:p>
        </w:tc>
      </w:tr>
      <w:tr w:rsidR="00361A8F" w:rsidRPr="007D0B40" w:rsidTr="001170E8">
        <w:trPr>
          <w:trHeight w:val="670"/>
        </w:trPr>
        <w:tc>
          <w:tcPr>
            <w:tcW w:w="3407" w:type="dxa"/>
            <w:vMerge/>
            <w:tcBorders>
              <w:top w:val="nil"/>
              <w:right w:val="single" w:sz="4" w:space="0" w:color="auto"/>
            </w:tcBorders>
          </w:tcPr>
          <w:p w:rsidR="00361A8F" w:rsidRPr="0068016C" w:rsidRDefault="00361A8F" w:rsidP="00361A8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</w:tcBorders>
          </w:tcPr>
          <w:p w:rsidR="00361A8F" w:rsidRDefault="00361A8F" w:rsidP="00361A8F">
            <w:pPr>
              <w:pStyle w:val="TableParagraph"/>
              <w:numPr>
                <w:ilvl w:val="0"/>
                <w:numId w:val="8"/>
              </w:numPr>
              <w:rPr>
                <w:bCs/>
                <w:sz w:val="24"/>
                <w:szCs w:val="24"/>
                <w:lang w:eastAsia="ru-RU"/>
              </w:rPr>
            </w:pPr>
            <w:r w:rsidRPr="00D26030">
              <w:rPr>
                <w:bCs/>
                <w:sz w:val="24"/>
                <w:szCs w:val="24"/>
                <w:lang w:eastAsia="ru-RU"/>
              </w:rPr>
              <w:t>Расчет потребности в постельном белье, полотенцах, моющих средствах и инвентаре.</w:t>
            </w:r>
          </w:p>
          <w:p w:rsidR="00361A8F" w:rsidRPr="00D26030" w:rsidRDefault="00361A8F" w:rsidP="00361A8F">
            <w:pPr>
              <w:pStyle w:val="TableParagraph"/>
              <w:ind w:left="720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A8F" w:rsidRDefault="00361A8F" w:rsidP="00361A8F">
            <w:pPr>
              <w:rPr>
                <w:sz w:val="24"/>
                <w:szCs w:val="24"/>
                <w:lang w:val="ru-RU"/>
              </w:rPr>
            </w:pPr>
            <w:r>
              <w:rPr>
                <w:sz w:val="2"/>
                <w:szCs w:val="2"/>
                <w:lang w:val="ru-RU"/>
              </w:rPr>
              <w:t>444</w:t>
            </w:r>
          </w:p>
          <w:p w:rsidR="00361A8F" w:rsidRDefault="00361A8F" w:rsidP="00361A8F">
            <w:pPr>
              <w:rPr>
                <w:sz w:val="24"/>
                <w:szCs w:val="24"/>
                <w:lang w:val="ru-RU"/>
              </w:rPr>
            </w:pPr>
          </w:p>
          <w:p w:rsidR="00361A8F" w:rsidRPr="00A11218" w:rsidRDefault="00361A8F" w:rsidP="00361A8F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A8F" w:rsidRPr="00D26030" w:rsidRDefault="00361A8F" w:rsidP="00361A8F">
            <w:pPr>
              <w:rPr>
                <w:sz w:val="2"/>
                <w:szCs w:val="2"/>
                <w:lang w:val="ru-RU"/>
              </w:rPr>
            </w:pPr>
          </w:p>
        </w:tc>
      </w:tr>
      <w:tr w:rsidR="00361A8F" w:rsidRPr="007D0B40" w:rsidTr="00361A8F">
        <w:trPr>
          <w:trHeight w:val="298"/>
        </w:trPr>
        <w:tc>
          <w:tcPr>
            <w:tcW w:w="3407" w:type="dxa"/>
            <w:vMerge w:val="restart"/>
            <w:tcBorders>
              <w:top w:val="nil"/>
              <w:right w:val="single" w:sz="4" w:space="0" w:color="auto"/>
            </w:tcBorders>
          </w:tcPr>
          <w:p w:rsidR="00361A8F" w:rsidRPr="0028115D" w:rsidRDefault="00361A8F" w:rsidP="00361A8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Тема 1.3.</w:t>
            </w:r>
            <w:r w:rsidRPr="0028115D">
              <w:rPr>
                <w:sz w:val="24"/>
                <w:szCs w:val="24"/>
                <w:lang w:val="ru-RU"/>
              </w:rPr>
              <w:t>. Организация работы прачечной и химчистки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1A8F" w:rsidRPr="00D26030" w:rsidRDefault="00361A8F" w:rsidP="00361A8F">
            <w:pPr>
              <w:pStyle w:val="TableParagraph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A8F" w:rsidRPr="00D26030" w:rsidRDefault="00361A8F" w:rsidP="00361A8F">
            <w:pPr>
              <w:jc w:val="center"/>
              <w:rPr>
                <w:sz w:val="2"/>
                <w:szCs w:val="2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10/8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A8F" w:rsidRPr="00D26030" w:rsidRDefault="00361A8F" w:rsidP="00361A8F">
            <w:pPr>
              <w:rPr>
                <w:sz w:val="2"/>
                <w:szCs w:val="2"/>
                <w:lang w:val="ru-RU"/>
              </w:rPr>
            </w:pPr>
          </w:p>
        </w:tc>
      </w:tr>
      <w:tr w:rsidR="00361A8F" w:rsidRPr="001F701F" w:rsidTr="00361A8F">
        <w:trPr>
          <w:trHeight w:val="1390"/>
        </w:trPr>
        <w:tc>
          <w:tcPr>
            <w:tcW w:w="3407" w:type="dxa"/>
            <w:vMerge/>
            <w:tcBorders>
              <w:right w:val="single" w:sz="4" w:space="0" w:color="auto"/>
            </w:tcBorders>
          </w:tcPr>
          <w:p w:rsidR="00361A8F" w:rsidRDefault="00361A8F" w:rsidP="00361A8F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1A8F" w:rsidRPr="0028115D" w:rsidRDefault="00361A8F" w:rsidP="00361A8F">
            <w:pPr>
              <w:pStyle w:val="TableParagraph"/>
              <w:numPr>
                <w:ilvl w:val="0"/>
                <w:numId w:val="9"/>
              </w:numPr>
              <w:rPr>
                <w:bCs/>
                <w:sz w:val="24"/>
                <w:szCs w:val="24"/>
                <w:lang w:eastAsia="ru-RU"/>
              </w:rPr>
            </w:pPr>
            <w:r w:rsidRPr="0028115D">
              <w:rPr>
                <w:bCs/>
                <w:sz w:val="24"/>
                <w:szCs w:val="24"/>
                <w:lang w:eastAsia="ru-RU"/>
              </w:rPr>
              <w:t>Международные знаки по уходу за тканями из различных материалов.</w:t>
            </w:r>
          </w:p>
          <w:p w:rsidR="00361A8F" w:rsidRPr="0028115D" w:rsidRDefault="00361A8F" w:rsidP="00361A8F">
            <w:pPr>
              <w:pStyle w:val="TableParagraph"/>
              <w:numPr>
                <w:ilvl w:val="0"/>
                <w:numId w:val="9"/>
              </w:numPr>
              <w:rPr>
                <w:bCs/>
                <w:sz w:val="24"/>
                <w:szCs w:val="24"/>
                <w:lang w:eastAsia="ru-RU"/>
              </w:rPr>
            </w:pPr>
            <w:r w:rsidRPr="0028115D">
              <w:rPr>
                <w:bCs/>
                <w:sz w:val="24"/>
                <w:szCs w:val="24"/>
                <w:lang w:eastAsia="ru-RU"/>
              </w:rPr>
              <w:t>Организация работы прачечной и химчистки в гостинице.</w:t>
            </w:r>
          </w:p>
          <w:p w:rsidR="00361A8F" w:rsidRDefault="00361A8F" w:rsidP="00361A8F">
            <w:pPr>
              <w:pStyle w:val="TableParagraph"/>
              <w:numPr>
                <w:ilvl w:val="0"/>
                <w:numId w:val="9"/>
              </w:numPr>
              <w:rPr>
                <w:bCs/>
                <w:sz w:val="24"/>
                <w:szCs w:val="24"/>
                <w:lang w:eastAsia="ru-RU"/>
              </w:rPr>
            </w:pPr>
            <w:r w:rsidRPr="0028115D">
              <w:rPr>
                <w:bCs/>
                <w:sz w:val="24"/>
                <w:szCs w:val="24"/>
                <w:lang w:eastAsia="ru-RU"/>
              </w:rPr>
              <w:t>Порядок приема и оформления заказов на стирку и чистку личных вещей проживающих.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A8F" w:rsidRDefault="00361A8F" w:rsidP="00361A8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A8F" w:rsidRPr="00D26030" w:rsidRDefault="00361A8F" w:rsidP="00361A8F">
            <w:pPr>
              <w:jc w:val="center"/>
              <w:rPr>
                <w:sz w:val="2"/>
                <w:szCs w:val="2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 xml:space="preserve">ОК 1, ОК 3, ОК 4, ОК 5, ОК 9, </w:t>
            </w:r>
            <w:r w:rsidRPr="00C9414B">
              <w:rPr>
                <w:b/>
                <w:sz w:val="22"/>
                <w:szCs w:val="22"/>
                <w:lang w:val="ru-RU"/>
              </w:rPr>
              <w:t xml:space="preserve">ПК </w:t>
            </w:r>
            <w:r w:rsidRPr="00C9414B">
              <w:rPr>
                <w:b/>
                <w:bCs/>
                <w:sz w:val="24"/>
                <w:szCs w:val="24"/>
                <w:lang w:val="ru-RU" w:eastAsia="ru-RU"/>
              </w:rPr>
              <w:t xml:space="preserve">Х </w:t>
            </w:r>
            <w:r>
              <w:rPr>
                <w:b/>
                <w:bCs/>
                <w:sz w:val="24"/>
                <w:szCs w:val="24"/>
                <w:lang w:val="ru-RU" w:eastAsia="ru-RU"/>
              </w:rPr>
              <w:t>2</w:t>
            </w:r>
          </w:p>
        </w:tc>
      </w:tr>
      <w:tr w:rsidR="00361A8F" w:rsidRPr="007D0B40" w:rsidTr="00361A8F">
        <w:trPr>
          <w:trHeight w:val="234"/>
        </w:trPr>
        <w:tc>
          <w:tcPr>
            <w:tcW w:w="3407" w:type="dxa"/>
            <w:vMerge/>
            <w:tcBorders>
              <w:right w:val="single" w:sz="4" w:space="0" w:color="auto"/>
            </w:tcBorders>
          </w:tcPr>
          <w:p w:rsidR="00361A8F" w:rsidRDefault="00361A8F" w:rsidP="00361A8F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1A8F" w:rsidRPr="0028115D" w:rsidRDefault="00361A8F" w:rsidP="00361A8F">
            <w:pPr>
              <w:pStyle w:val="TableParagraph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Тематика лабораторных работ: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A8F" w:rsidRDefault="00361A8F" w:rsidP="00361A8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A8F" w:rsidRPr="00D26030" w:rsidRDefault="00361A8F" w:rsidP="00361A8F">
            <w:pPr>
              <w:rPr>
                <w:sz w:val="2"/>
                <w:szCs w:val="2"/>
                <w:lang w:val="ru-RU"/>
              </w:rPr>
            </w:pPr>
          </w:p>
        </w:tc>
      </w:tr>
      <w:tr w:rsidR="00361A8F" w:rsidRPr="007D0B40" w:rsidTr="00361A8F">
        <w:trPr>
          <w:trHeight w:val="335"/>
        </w:trPr>
        <w:tc>
          <w:tcPr>
            <w:tcW w:w="3407" w:type="dxa"/>
            <w:vMerge/>
            <w:tcBorders>
              <w:right w:val="single" w:sz="4" w:space="0" w:color="auto"/>
            </w:tcBorders>
          </w:tcPr>
          <w:p w:rsidR="00361A8F" w:rsidRDefault="00361A8F" w:rsidP="00361A8F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1A8F" w:rsidRDefault="00361A8F" w:rsidP="00361A8F">
            <w:pPr>
              <w:pStyle w:val="TableParagraph"/>
              <w:numPr>
                <w:ilvl w:val="0"/>
                <w:numId w:val="10"/>
              </w:numPr>
              <w:rPr>
                <w:bCs/>
                <w:sz w:val="24"/>
                <w:szCs w:val="24"/>
                <w:lang w:eastAsia="ru-RU"/>
              </w:rPr>
            </w:pPr>
            <w:r w:rsidRPr="0028115D">
              <w:rPr>
                <w:bCs/>
                <w:sz w:val="24"/>
                <w:szCs w:val="24"/>
                <w:lang w:eastAsia="ru-RU"/>
              </w:rPr>
              <w:t>Расшифровка ярлыков текстильных изделий.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A8F" w:rsidRDefault="00361A8F" w:rsidP="00361A8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A8F" w:rsidRDefault="00361A8F" w:rsidP="00361A8F">
            <w:pPr>
              <w:pStyle w:val="TableParagraph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ОК 1, ОК 3, ОК 4, ОК 5, ОК 9,ОК8,</w:t>
            </w:r>
          </w:p>
          <w:p w:rsidR="00361A8F" w:rsidRPr="00201D65" w:rsidRDefault="00361A8F" w:rsidP="00361A8F">
            <w:pPr>
              <w:pStyle w:val="TableParagraph"/>
              <w:jc w:val="center"/>
              <w:rPr>
                <w:b/>
              </w:rPr>
            </w:pPr>
            <w:r w:rsidRPr="00C9414B">
              <w:rPr>
                <w:b/>
              </w:rPr>
              <w:t xml:space="preserve">ПК </w:t>
            </w:r>
            <w:r w:rsidRPr="00C9414B">
              <w:rPr>
                <w:b/>
                <w:bCs/>
                <w:sz w:val="24"/>
                <w:szCs w:val="24"/>
                <w:lang w:eastAsia="ru-RU"/>
              </w:rPr>
              <w:t xml:space="preserve">Х </w:t>
            </w:r>
            <w:r>
              <w:rPr>
                <w:b/>
                <w:bCs/>
                <w:sz w:val="24"/>
                <w:szCs w:val="24"/>
                <w:lang w:eastAsia="ru-RU"/>
              </w:rPr>
              <w:t>1, ПК Х 2</w:t>
            </w:r>
          </w:p>
          <w:p w:rsidR="00361A8F" w:rsidRPr="00D26030" w:rsidRDefault="00361A8F" w:rsidP="00361A8F">
            <w:pPr>
              <w:jc w:val="center"/>
              <w:rPr>
                <w:sz w:val="2"/>
                <w:szCs w:val="2"/>
                <w:lang w:val="ru-RU"/>
              </w:rPr>
            </w:pPr>
          </w:p>
        </w:tc>
      </w:tr>
      <w:tr w:rsidR="00361A8F" w:rsidRPr="007D0B40" w:rsidTr="002F5E97">
        <w:trPr>
          <w:trHeight w:val="502"/>
        </w:trPr>
        <w:tc>
          <w:tcPr>
            <w:tcW w:w="3407" w:type="dxa"/>
            <w:vMerge/>
            <w:tcBorders>
              <w:right w:val="single" w:sz="4" w:space="0" w:color="auto"/>
            </w:tcBorders>
          </w:tcPr>
          <w:p w:rsidR="00361A8F" w:rsidRDefault="00361A8F" w:rsidP="00361A8F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</w:tcBorders>
          </w:tcPr>
          <w:p w:rsidR="00361A8F" w:rsidRPr="0028115D" w:rsidRDefault="00361A8F" w:rsidP="00361A8F">
            <w:pPr>
              <w:pStyle w:val="TableParagraph"/>
              <w:numPr>
                <w:ilvl w:val="0"/>
                <w:numId w:val="10"/>
              </w:numPr>
              <w:rPr>
                <w:bCs/>
                <w:sz w:val="24"/>
                <w:szCs w:val="24"/>
                <w:lang w:eastAsia="ru-RU"/>
              </w:rPr>
            </w:pPr>
            <w:r w:rsidRPr="0028115D">
              <w:rPr>
                <w:bCs/>
                <w:sz w:val="24"/>
                <w:szCs w:val="24"/>
                <w:lang w:eastAsia="ru-RU"/>
              </w:rPr>
              <w:t>Отработка навыков приема и оформления заказов на стирку и чистку личных вещей проживающих.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A8F" w:rsidRDefault="00361A8F" w:rsidP="00361A8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A8F" w:rsidRPr="00D26030" w:rsidRDefault="00361A8F" w:rsidP="00361A8F">
            <w:pPr>
              <w:rPr>
                <w:sz w:val="2"/>
                <w:szCs w:val="2"/>
                <w:lang w:val="ru-RU"/>
              </w:rPr>
            </w:pPr>
          </w:p>
        </w:tc>
      </w:tr>
      <w:tr w:rsidR="00361A8F" w:rsidRPr="007D0B40" w:rsidTr="00361A8F">
        <w:trPr>
          <w:trHeight w:val="251"/>
        </w:trPr>
        <w:tc>
          <w:tcPr>
            <w:tcW w:w="3407" w:type="dxa"/>
            <w:vMerge w:val="restart"/>
            <w:tcBorders>
              <w:top w:val="nil"/>
              <w:right w:val="single" w:sz="4" w:space="0" w:color="auto"/>
            </w:tcBorders>
          </w:tcPr>
          <w:p w:rsidR="00361A8F" w:rsidRPr="0028115D" w:rsidRDefault="00361A8F" w:rsidP="00361A8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Тема 1.4.</w:t>
            </w:r>
            <w:r w:rsidRPr="0028115D">
              <w:rPr>
                <w:sz w:val="24"/>
                <w:szCs w:val="24"/>
                <w:lang w:val="ru-RU"/>
              </w:rPr>
              <w:t xml:space="preserve"> Обеспечение </w:t>
            </w:r>
            <w:r w:rsidRPr="0028115D">
              <w:rPr>
                <w:sz w:val="24"/>
                <w:szCs w:val="24"/>
                <w:lang w:val="ru-RU"/>
              </w:rPr>
              <w:lastRenderedPageBreak/>
              <w:t>безопасности проживающих.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1A8F" w:rsidRPr="00D26030" w:rsidRDefault="00361A8F" w:rsidP="00361A8F">
            <w:pPr>
              <w:pStyle w:val="TableParagraph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lastRenderedPageBreak/>
              <w:t xml:space="preserve">Содержание 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A8F" w:rsidRPr="00D26030" w:rsidRDefault="00361A8F" w:rsidP="00361A8F">
            <w:pPr>
              <w:jc w:val="center"/>
              <w:rPr>
                <w:sz w:val="2"/>
                <w:szCs w:val="2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10/12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A8F" w:rsidRPr="00D26030" w:rsidRDefault="00361A8F" w:rsidP="00361A8F">
            <w:pPr>
              <w:rPr>
                <w:sz w:val="2"/>
                <w:szCs w:val="2"/>
                <w:lang w:val="ru-RU"/>
              </w:rPr>
            </w:pPr>
          </w:p>
        </w:tc>
      </w:tr>
      <w:tr w:rsidR="00361A8F" w:rsidRPr="001F701F" w:rsidTr="00361A8F">
        <w:trPr>
          <w:trHeight w:val="1893"/>
        </w:trPr>
        <w:tc>
          <w:tcPr>
            <w:tcW w:w="3407" w:type="dxa"/>
            <w:vMerge/>
            <w:tcBorders>
              <w:right w:val="single" w:sz="4" w:space="0" w:color="auto"/>
            </w:tcBorders>
          </w:tcPr>
          <w:p w:rsidR="00361A8F" w:rsidRDefault="00361A8F" w:rsidP="00361A8F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7938" w:type="dxa"/>
            <w:tcBorders>
              <w:top w:val="nil"/>
              <w:left w:val="single" w:sz="4" w:space="0" w:color="auto"/>
            </w:tcBorders>
          </w:tcPr>
          <w:p w:rsidR="00361A8F" w:rsidRDefault="00361A8F" w:rsidP="00361A8F">
            <w:pPr>
              <w:pStyle w:val="TableParagraph"/>
              <w:numPr>
                <w:ilvl w:val="0"/>
                <w:numId w:val="11"/>
              </w:numPr>
              <w:rPr>
                <w:bCs/>
                <w:sz w:val="24"/>
                <w:szCs w:val="24"/>
                <w:lang w:eastAsia="ru-RU"/>
              </w:rPr>
            </w:pPr>
            <w:r w:rsidRPr="0028115D">
              <w:rPr>
                <w:bCs/>
                <w:sz w:val="24"/>
                <w:szCs w:val="24"/>
                <w:lang w:eastAsia="ru-RU"/>
              </w:rPr>
              <w:t xml:space="preserve">Безопасность в средствах размещения. Требования к службе безопасности гостиницы. </w:t>
            </w:r>
          </w:p>
          <w:p w:rsidR="00361A8F" w:rsidRPr="0028115D" w:rsidRDefault="00361A8F" w:rsidP="00361A8F">
            <w:pPr>
              <w:pStyle w:val="TableParagraph"/>
              <w:numPr>
                <w:ilvl w:val="0"/>
                <w:numId w:val="11"/>
              </w:numPr>
              <w:rPr>
                <w:bCs/>
                <w:sz w:val="24"/>
                <w:szCs w:val="24"/>
                <w:lang w:eastAsia="ru-RU"/>
              </w:rPr>
            </w:pPr>
            <w:r w:rsidRPr="0028115D">
              <w:rPr>
                <w:bCs/>
                <w:sz w:val="24"/>
                <w:szCs w:val="24"/>
                <w:lang w:eastAsia="ru-RU"/>
              </w:rPr>
              <w:t>Виды угроз в гостинице. Кражи, захват заложников, терроризм.</w:t>
            </w:r>
          </w:p>
          <w:p w:rsidR="00361A8F" w:rsidRDefault="00361A8F" w:rsidP="00361A8F">
            <w:pPr>
              <w:pStyle w:val="TableParagraph"/>
              <w:numPr>
                <w:ilvl w:val="0"/>
                <w:numId w:val="11"/>
              </w:numPr>
              <w:rPr>
                <w:bCs/>
                <w:sz w:val="24"/>
                <w:szCs w:val="24"/>
                <w:lang w:eastAsia="ru-RU"/>
              </w:rPr>
            </w:pPr>
            <w:r w:rsidRPr="0028115D">
              <w:rPr>
                <w:bCs/>
                <w:sz w:val="24"/>
                <w:szCs w:val="24"/>
                <w:lang w:eastAsia="ru-RU"/>
              </w:rPr>
              <w:t>Особенности «открытого» дома. Современные технологии, применение технологий «умный» дом.</w:t>
            </w:r>
          </w:p>
        </w:tc>
        <w:tc>
          <w:tcPr>
            <w:tcW w:w="1560" w:type="dxa"/>
            <w:tcBorders>
              <w:top w:val="nil"/>
              <w:right w:val="single" w:sz="4" w:space="0" w:color="auto"/>
            </w:tcBorders>
            <w:vAlign w:val="center"/>
          </w:tcPr>
          <w:p w:rsidR="00361A8F" w:rsidRDefault="00361A8F" w:rsidP="00361A8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A8F" w:rsidRPr="00D26030" w:rsidRDefault="00361A8F" w:rsidP="00361A8F">
            <w:pPr>
              <w:jc w:val="center"/>
              <w:rPr>
                <w:sz w:val="2"/>
                <w:szCs w:val="2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 xml:space="preserve">ОК 1, ОК 3, ОК 4, ОК 5, ОК 9, </w:t>
            </w:r>
            <w:r w:rsidRPr="00C9414B">
              <w:rPr>
                <w:b/>
                <w:sz w:val="22"/>
                <w:szCs w:val="22"/>
                <w:lang w:val="ru-RU"/>
              </w:rPr>
              <w:t xml:space="preserve">ПК </w:t>
            </w:r>
            <w:r w:rsidRPr="00C9414B">
              <w:rPr>
                <w:b/>
                <w:bCs/>
                <w:sz w:val="24"/>
                <w:szCs w:val="24"/>
                <w:lang w:val="ru-RU" w:eastAsia="ru-RU"/>
              </w:rPr>
              <w:t xml:space="preserve">Х </w:t>
            </w:r>
            <w:r>
              <w:rPr>
                <w:b/>
                <w:bCs/>
                <w:sz w:val="24"/>
                <w:szCs w:val="24"/>
                <w:lang w:val="ru-RU" w:eastAsia="ru-RU"/>
              </w:rPr>
              <w:t>2</w:t>
            </w:r>
          </w:p>
        </w:tc>
      </w:tr>
      <w:tr w:rsidR="00361A8F" w:rsidRPr="007D0B40" w:rsidTr="00361A8F">
        <w:trPr>
          <w:trHeight w:val="318"/>
        </w:trPr>
        <w:tc>
          <w:tcPr>
            <w:tcW w:w="3407" w:type="dxa"/>
            <w:vMerge/>
            <w:tcBorders>
              <w:right w:val="single" w:sz="4" w:space="0" w:color="auto"/>
            </w:tcBorders>
          </w:tcPr>
          <w:p w:rsidR="00361A8F" w:rsidRDefault="00361A8F" w:rsidP="00361A8F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1A8F" w:rsidRDefault="00361A8F" w:rsidP="00361A8F">
            <w:pPr>
              <w:pStyle w:val="TableParagraph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Тематика лабораторных работ: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A8F" w:rsidRDefault="00361A8F" w:rsidP="00361A8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A8F" w:rsidRPr="00D26030" w:rsidRDefault="00361A8F" w:rsidP="00361A8F">
            <w:pPr>
              <w:rPr>
                <w:sz w:val="2"/>
                <w:szCs w:val="2"/>
                <w:lang w:val="ru-RU"/>
              </w:rPr>
            </w:pPr>
          </w:p>
        </w:tc>
      </w:tr>
      <w:tr w:rsidR="00361A8F" w:rsidRPr="007D0B40" w:rsidTr="00361A8F">
        <w:trPr>
          <w:trHeight w:val="309"/>
        </w:trPr>
        <w:tc>
          <w:tcPr>
            <w:tcW w:w="3407" w:type="dxa"/>
            <w:vMerge/>
            <w:tcBorders>
              <w:right w:val="single" w:sz="4" w:space="0" w:color="auto"/>
            </w:tcBorders>
          </w:tcPr>
          <w:p w:rsidR="00361A8F" w:rsidRDefault="00361A8F" w:rsidP="00361A8F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1A8F" w:rsidRDefault="00361A8F" w:rsidP="00361A8F">
            <w:pPr>
              <w:pStyle w:val="TableParagraph"/>
              <w:numPr>
                <w:ilvl w:val="0"/>
                <w:numId w:val="12"/>
              </w:numPr>
              <w:rPr>
                <w:bCs/>
                <w:sz w:val="24"/>
                <w:szCs w:val="24"/>
                <w:lang w:eastAsia="ru-RU"/>
              </w:rPr>
            </w:pPr>
            <w:r w:rsidRPr="0028115D">
              <w:rPr>
                <w:bCs/>
                <w:sz w:val="24"/>
                <w:szCs w:val="24"/>
                <w:lang w:eastAsia="ru-RU"/>
              </w:rPr>
              <w:t>Защита персональных данных. Коммерческая тайна гостиницы.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A8F" w:rsidRDefault="00361A8F" w:rsidP="00361A8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A8F" w:rsidRDefault="00361A8F" w:rsidP="00361A8F">
            <w:pPr>
              <w:pStyle w:val="TableParagraph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ОК 1, ОК 3, ОК 4, ОК 5, ОК 9,ОК8,</w:t>
            </w:r>
          </w:p>
          <w:p w:rsidR="00361A8F" w:rsidRPr="00201D65" w:rsidRDefault="00361A8F" w:rsidP="00361A8F">
            <w:pPr>
              <w:pStyle w:val="TableParagraph"/>
              <w:jc w:val="center"/>
              <w:rPr>
                <w:b/>
              </w:rPr>
            </w:pPr>
            <w:r w:rsidRPr="00C9414B">
              <w:rPr>
                <w:b/>
              </w:rPr>
              <w:t xml:space="preserve">ПК </w:t>
            </w:r>
            <w:r w:rsidRPr="00C9414B">
              <w:rPr>
                <w:b/>
                <w:bCs/>
                <w:sz w:val="24"/>
                <w:szCs w:val="24"/>
                <w:lang w:eastAsia="ru-RU"/>
              </w:rPr>
              <w:t xml:space="preserve">Х </w:t>
            </w:r>
            <w:r>
              <w:rPr>
                <w:b/>
                <w:bCs/>
                <w:sz w:val="24"/>
                <w:szCs w:val="24"/>
                <w:lang w:eastAsia="ru-RU"/>
              </w:rPr>
              <w:t>1, ПК Х 2</w:t>
            </w:r>
          </w:p>
          <w:p w:rsidR="00361A8F" w:rsidRPr="00D26030" w:rsidRDefault="00361A8F" w:rsidP="00361A8F">
            <w:pPr>
              <w:jc w:val="center"/>
              <w:rPr>
                <w:sz w:val="2"/>
                <w:szCs w:val="2"/>
                <w:lang w:val="ru-RU"/>
              </w:rPr>
            </w:pPr>
          </w:p>
        </w:tc>
      </w:tr>
      <w:tr w:rsidR="00361A8F" w:rsidRPr="007D0B40" w:rsidTr="00361A8F">
        <w:trPr>
          <w:trHeight w:val="301"/>
        </w:trPr>
        <w:tc>
          <w:tcPr>
            <w:tcW w:w="3407" w:type="dxa"/>
            <w:vMerge/>
            <w:tcBorders>
              <w:right w:val="single" w:sz="4" w:space="0" w:color="auto"/>
            </w:tcBorders>
          </w:tcPr>
          <w:p w:rsidR="00361A8F" w:rsidRDefault="00361A8F" w:rsidP="00361A8F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1A8F" w:rsidRPr="0028115D" w:rsidRDefault="00361A8F" w:rsidP="00361A8F">
            <w:pPr>
              <w:pStyle w:val="TableParagraph"/>
              <w:numPr>
                <w:ilvl w:val="0"/>
                <w:numId w:val="12"/>
              </w:numPr>
              <w:rPr>
                <w:bCs/>
                <w:sz w:val="24"/>
                <w:szCs w:val="24"/>
                <w:lang w:eastAsia="ru-RU"/>
              </w:rPr>
            </w:pPr>
            <w:r w:rsidRPr="0028115D">
              <w:rPr>
                <w:bCs/>
                <w:sz w:val="24"/>
                <w:szCs w:val="24"/>
                <w:lang w:eastAsia="ru-RU"/>
              </w:rPr>
              <w:t xml:space="preserve">Система контроля удаленного доступа: виды, порядок работы. 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A8F" w:rsidRDefault="00361A8F" w:rsidP="00361A8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1A8F" w:rsidRPr="00D26030" w:rsidRDefault="00361A8F" w:rsidP="00361A8F">
            <w:pPr>
              <w:rPr>
                <w:sz w:val="2"/>
                <w:szCs w:val="2"/>
                <w:lang w:val="ru-RU"/>
              </w:rPr>
            </w:pPr>
          </w:p>
        </w:tc>
      </w:tr>
      <w:tr w:rsidR="00361A8F" w:rsidRPr="007D0B40" w:rsidTr="00361A8F">
        <w:trPr>
          <w:trHeight w:val="234"/>
        </w:trPr>
        <w:tc>
          <w:tcPr>
            <w:tcW w:w="3407" w:type="dxa"/>
            <w:vMerge/>
            <w:tcBorders>
              <w:right w:val="single" w:sz="4" w:space="0" w:color="auto"/>
            </w:tcBorders>
          </w:tcPr>
          <w:p w:rsidR="00361A8F" w:rsidRDefault="00361A8F" w:rsidP="00361A8F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</w:tcBorders>
          </w:tcPr>
          <w:p w:rsidR="00361A8F" w:rsidRPr="0028115D" w:rsidRDefault="00361A8F" w:rsidP="00361A8F">
            <w:pPr>
              <w:pStyle w:val="TableParagraph"/>
              <w:numPr>
                <w:ilvl w:val="0"/>
                <w:numId w:val="12"/>
              </w:numPr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 xml:space="preserve"> </w:t>
            </w:r>
            <w:r w:rsidRPr="0028115D">
              <w:rPr>
                <w:bCs/>
                <w:sz w:val="24"/>
                <w:szCs w:val="24"/>
                <w:lang w:eastAsia="ru-RU"/>
              </w:rPr>
              <w:t>Порядок обеспечение секретности.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A8F" w:rsidRDefault="00361A8F" w:rsidP="00361A8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A8F" w:rsidRPr="00D26030" w:rsidRDefault="00361A8F" w:rsidP="00361A8F">
            <w:pPr>
              <w:rPr>
                <w:sz w:val="2"/>
                <w:szCs w:val="2"/>
                <w:lang w:val="ru-RU"/>
              </w:rPr>
            </w:pPr>
          </w:p>
        </w:tc>
      </w:tr>
      <w:tr w:rsidR="00EC29F0" w:rsidRPr="004207E1" w:rsidTr="00361A8F">
        <w:trPr>
          <w:trHeight w:val="306"/>
        </w:trPr>
        <w:tc>
          <w:tcPr>
            <w:tcW w:w="11345" w:type="dxa"/>
            <w:gridSpan w:val="2"/>
          </w:tcPr>
          <w:p w:rsidR="00EC29F0" w:rsidRPr="00EB2B56" w:rsidRDefault="00EC29F0" w:rsidP="00361A8F">
            <w:pPr>
              <w:jc w:val="both"/>
              <w:rPr>
                <w:b/>
                <w:sz w:val="24"/>
                <w:szCs w:val="22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2"/>
                <w:lang w:val="ru-RU" w:eastAsia="ru-RU"/>
              </w:rPr>
              <w:t xml:space="preserve">Всего: </w:t>
            </w:r>
          </w:p>
        </w:tc>
        <w:tc>
          <w:tcPr>
            <w:tcW w:w="3686" w:type="dxa"/>
            <w:gridSpan w:val="2"/>
            <w:vAlign w:val="center"/>
          </w:tcPr>
          <w:p w:rsidR="00EC29F0" w:rsidRPr="00EB2B56" w:rsidRDefault="00EC29F0" w:rsidP="00361A8F">
            <w:pPr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80</w:t>
            </w:r>
          </w:p>
        </w:tc>
      </w:tr>
      <w:tr w:rsidR="00EC29F0" w:rsidRPr="004207E1" w:rsidTr="00361A8F">
        <w:trPr>
          <w:trHeight w:val="282"/>
        </w:trPr>
        <w:tc>
          <w:tcPr>
            <w:tcW w:w="11345" w:type="dxa"/>
            <w:gridSpan w:val="2"/>
          </w:tcPr>
          <w:p w:rsidR="00EC29F0" w:rsidRPr="008945EF" w:rsidRDefault="00EC29F0" w:rsidP="00361A8F">
            <w:pPr>
              <w:tabs>
                <w:tab w:val="left" w:pos="1050"/>
              </w:tabs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C</w:t>
            </w:r>
            <w:r>
              <w:rPr>
                <w:b/>
                <w:bCs/>
                <w:sz w:val="24"/>
                <w:szCs w:val="24"/>
                <w:lang w:val="ru-RU" w:eastAsia="ru-RU"/>
              </w:rPr>
              <w:t>РС</w:t>
            </w:r>
          </w:p>
        </w:tc>
        <w:tc>
          <w:tcPr>
            <w:tcW w:w="3686" w:type="dxa"/>
            <w:gridSpan w:val="2"/>
            <w:vAlign w:val="center"/>
          </w:tcPr>
          <w:p w:rsidR="00EC29F0" w:rsidRPr="00EB2B56" w:rsidRDefault="00EC29F0" w:rsidP="00361A8F">
            <w:pPr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6</w:t>
            </w:r>
          </w:p>
        </w:tc>
      </w:tr>
      <w:tr w:rsidR="00EC29F0" w:rsidRPr="004207E1" w:rsidTr="00361A8F">
        <w:trPr>
          <w:trHeight w:val="272"/>
        </w:trPr>
        <w:tc>
          <w:tcPr>
            <w:tcW w:w="11345" w:type="dxa"/>
            <w:gridSpan w:val="2"/>
          </w:tcPr>
          <w:p w:rsidR="00EC29F0" w:rsidRDefault="00EC29F0" w:rsidP="00361A8F">
            <w:pPr>
              <w:tabs>
                <w:tab w:val="left" w:pos="1050"/>
              </w:tabs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 xml:space="preserve">Консультации </w:t>
            </w:r>
          </w:p>
        </w:tc>
        <w:tc>
          <w:tcPr>
            <w:tcW w:w="3686" w:type="dxa"/>
            <w:gridSpan w:val="2"/>
            <w:vAlign w:val="center"/>
          </w:tcPr>
          <w:p w:rsidR="00EC29F0" w:rsidRPr="00EB2B56" w:rsidRDefault="00EC29F0" w:rsidP="00361A8F">
            <w:pPr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-</w:t>
            </w:r>
          </w:p>
        </w:tc>
      </w:tr>
      <w:tr w:rsidR="00EC29F0" w:rsidRPr="004207E1" w:rsidTr="00361A8F">
        <w:trPr>
          <w:trHeight w:val="276"/>
        </w:trPr>
        <w:tc>
          <w:tcPr>
            <w:tcW w:w="11345" w:type="dxa"/>
            <w:gridSpan w:val="2"/>
          </w:tcPr>
          <w:p w:rsidR="00EC29F0" w:rsidRPr="00555501" w:rsidRDefault="00EC29F0" w:rsidP="00361A8F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555501">
              <w:rPr>
                <w:color w:val="000000"/>
                <w:sz w:val="24"/>
                <w:szCs w:val="24"/>
              </w:rPr>
              <w:t>ПАтт</w:t>
            </w:r>
            <w:proofErr w:type="spellEnd"/>
          </w:p>
        </w:tc>
        <w:tc>
          <w:tcPr>
            <w:tcW w:w="3686" w:type="dxa"/>
            <w:gridSpan w:val="2"/>
            <w:vAlign w:val="center"/>
          </w:tcPr>
          <w:p w:rsidR="00EC29F0" w:rsidRDefault="00EC29F0" w:rsidP="00361A8F">
            <w:pPr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12</w:t>
            </w:r>
          </w:p>
        </w:tc>
      </w:tr>
      <w:tr w:rsidR="00EC29F0" w:rsidRPr="004207E1" w:rsidTr="00361A8F">
        <w:trPr>
          <w:trHeight w:val="252"/>
        </w:trPr>
        <w:tc>
          <w:tcPr>
            <w:tcW w:w="11345" w:type="dxa"/>
            <w:gridSpan w:val="2"/>
          </w:tcPr>
          <w:p w:rsidR="00EC29F0" w:rsidRPr="00C330BC" w:rsidRDefault="00EC29F0" w:rsidP="00361A8F">
            <w:pPr>
              <w:rPr>
                <w:b/>
                <w:bCs/>
                <w:szCs w:val="24"/>
              </w:rPr>
            </w:pPr>
            <w:r w:rsidRPr="00B002BB">
              <w:rPr>
                <w:b/>
                <w:bCs/>
                <w:szCs w:val="24"/>
                <w:lang w:val="ru-RU"/>
              </w:rPr>
              <w:t>Промеж</w:t>
            </w:r>
            <w:proofErr w:type="spellStart"/>
            <w:r w:rsidRPr="00C330BC">
              <w:rPr>
                <w:b/>
                <w:bCs/>
                <w:szCs w:val="24"/>
              </w:rPr>
              <w:t>уточная</w:t>
            </w:r>
            <w:proofErr w:type="spellEnd"/>
            <w:r w:rsidRPr="00C330BC">
              <w:rPr>
                <w:b/>
                <w:bCs/>
                <w:szCs w:val="24"/>
              </w:rPr>
              <w:t xml:space="preserve"> </w:t>
            </w:r>
            <w:proofErr w:type="spellStart"/>
            <w:r w:rsidRPr="00C330BC">
              <w:rPr>
                <w:b/>
                <w:bCs/>
                <w:szCs w:val="24"/>
              </w:rPr>
              <w:t>аттестация</w:t>
            </w:r>
            <w:proofErr w:type="spellEnd"/>
          </w:p>
        </w:tc>
        <w:tc>
          <w:tcPr>
            <w:tcW w:w="3686" w:type="dxa"/>
            <w:gridSpan w:val="2"/>
            <w:vAlign w:val="center"/>
          </w:tcPr>
          <w:p w:rsidR="00EC29F0" w:rsidRPr="00287426" w:rsidRDefault="00EC29F0" w:rsidP="00361A8F">
            <w:pPr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Экзамен</w:t>
            </w:r>
          </w:p>
        </w:tc>
      </w:tr>
      <w:tr w:rsidR="00EC29F0" w:rsidRPr="004207E1" w:rsidTr="00361A8F">
        <w:trPr>
          <w:trHeight w:val="256"/>
        </w:trPr>
        <w:tc>
          <w:tcPr>
            <w:tcW w:w="11345" w:type="dxa"/>
            <w:gridSpan w:val="2"/>
          </w:tcPr>
          <w:p w:rsidR="00EC29F0" w:rsidRPr="00C330BC" w:rsidRDefault="00EC29F0" w:rsidP="00361A8F">
            <w:pPr>
              <w:rPr>
                <w:b/>
                <w:bCs/>
                <w:szCs w:val="24"/>
              </w:rPr>
            </w:pPr>
            <w:proofErr w:type="spellStart"/>
            <w:r w:rsidRPr="00C330BC">
              <w:rPr>
                <w:b/>
                <w:bCs/>
                <w:szCs w:val="24"/>
              </w:rPr>
              <w:t>Итого</w:t>
            </w:r>
            <w:proofErr w:type="spellEnd"/>
          </w:p>
        </w:tc>
        <w:tc>
          <w:tcPr>
            <w:tcW w:w="3686" w:type="dxa"/>
            <w:gridSpan w:val="2"/>
            <w:vAlign w:val="center"/>
          </w:tcPr>
          <w:p w:rsidR="00EC29F0" w:rsidRPr="00EB2B56" w:rsidRDefault="00EC29F0" w:rsidP="00361A8F">
            <w:pPr>
              <w:jc w:val="center"/>
              <w:rPr>
                <w:bCs/>
                <w:sz w:val="24"/>
                <w:szCs w:val="24"/>
                <w:lang w:val="ru-RU" w:eastAsia="ru-RU"/>
              </w:rPr>
            </w:pPr>
            <w:r>
              <w:rPr>
                <w:bCs/>
                <w:sz w:val="24"/>
                <w:szCs w:val="24"/>
                <w:lang w:val="ru-RU" w:eastAsia="ru-RU"/>
              </w:rPr>
              <w:t>98</w:t>
            </w:r>
          </w:p>
        </w:tc>
      </w:tr>
    </w:tbl>
    <w:p w:rsidR="00EC29F0" w:rsidRDefault="00EC29F0">
      <w:pPr>
        <w:rPr>
          <w:lang w:val="ru-RU"/>
        </w:rPr>
      </w:pPr>
    </w:p>
    <w:p w:rsidR="00EC29F0" w:rsidRDefault="00EC29F0">
      <w:pPr>
        <w:spacing w:after="200" w:line="276" w:lineRule="auto"/>
        <w:rPr>
          <w:lang w:val="ru-RU"/>
        </w:rPr>
      </w:pPr>
      <w:r>
        <w:rPr>
          <w:lang w:val="ru-RU"/>
        </w:rPr>
        <w:br w:type="page"/>
      </w:r>
    </w:p>
    <w:p w:rsidR="00EC29F0" w:rsidRDefault="00EC29F0">
      <w:pPr>
        <w:rPr>
          <w:lang w:val="ru-RU"/>
        </w:rPr>
        <w:sectPr w:rsidR="00EC29F0" w:rsidSect="00EC55B2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EC29F0" w:rsidRPr="00EC29F0" w:rsidRDefault="00EC29F0" w:rsidP="00EC29F0">
      <w:pPr>
        <w:tabs>
          <w:tab w:val="left" w:pos="993"/>
        </w:tabs>
        <w:ind w:firstLine="709"/>
        <w:jc w:val="center"/>
        <w:rPr>
          <w:b/>
          <w:sz w:val="28"/>
          <w:szCs w:val="28"/>
          <w:lang w:val="ru-RU" w:eastAsia="ru-RU"/>
        </w:rPr>
      </w:pPr>
      <w:r w:rsidRPr="00EC29F0">
        <w:rPr>
          <w:b/>
          <w:sz w:val="28"/>
          <w:szCs w:val="28"/>
          <w:lang w:val="ru-RU" w:eastAsia="ru-RU"/>
        </w:rPr>
        <w:lastRenderedPageBreak/>
        <w:t xml:space="preserve">3. УСЛОВИЯ РЕАЛИЗАЦИИ ПРОГРАММЫ </w:t>
      </w:r>
    </w:p>
    <w:p w:rsidR="00EC29F0" w:rsidRPr="00EC29F0" w:rsidRDefault="00EC29F0" w:rsidP="00EC29F0">
      <w:pPr>
        <w:tabs>
          <w:tab w:val="left" w:pos="993"/>
        </w:tabs>
        <w:ind w:firstLine="709"/>
        <w:jc w:val="center"/>
        <w:rPr>
          <w:b/>
          <w:sz w:val="28"/>
          <w:szCs w:val="28"/>
          <w:lang w:val="ru-RU" w:eastAsia="ru-RU"/>
        </w:rPr>
      </w:pPr>
      <w:r w:rsidRPr="00EC29F0">
        <w:rPr>
          <w:b/>
          <w:sz w:val="28"/>
          <w:szCs w:val="28"/>
          <w:lang w:val="ru-RU" w:eastAsia="ru-RU"/>
        </w:rPr>
        <w:t>ПРОФЕССИОНАЛЬНОГО МОДУЛЯ</w:t>
      </w:r>
    </w:p>
    <w:p w:rsidR="00EC29F0" w:rsidRPr="00EC29F0" w:rsidRDefault="00EC29F0" w:rsidP="00EC29F0">
      <w:pPr>
        <w:tabs>
          <w:tab w:val="left" w:pos="993"/>
        </w:tabs>
        <w:ind w:firstLine="709"/>
        <w:jc w:val="both"/>
        <w:rPr>
          <w:b/>
          <w:bCs/>
          <w:sz w:val="24"/>
          <w:szCs w:val="24"/>
          <w:lang w:val="ru-RU" w:eastAsia="ru-RU"/>
        </w:rPr>
      </w:pPr>
    </w:p>
    <w:p w:rsidR="00EC29F0" w:rsidRPr="00EC29F0" w:rsidRDefault="00EC29F0" w:rsidP="00EC29F0">
      <w:pPr>
        <w:tabs>
          <w:tab w:val="left" w:pos="993"/>
        </w:tabs>
        <w:ind w:firstLine="709"/>
        <w:jc w:val="center"/>
        <w:rPr>
          <w:b/>
          <w:bCs/>
          <w:sz w:val="28"/>
          <w:szCs w:val="28"/>
          <w:lang w:val="ru-RU" w:eastAsia="ru-RU"/>
        </w:rPr>
      </w:pPr>
      <w:r w:rsidRPr="00EC29F0">
        <w:rPr>
          <w:b/>
          <w:bCs/>
          <w:sz w:val="28"/>
          <w:szCs w:val="28"/>
          <w:lang w:val="ru-RU" w:eastAsia="ru-RU"/>
        </w:rPr>
        <w:t>3.1. Материально-техническое обеспечение</w:t>
      </w:r>
    </w:p>
    <w:p w:rsidR="00EC29F0" w:rsidRPr="00EC29F0" w:rsidRDefault="00EC29F0" w:rsidP="00EC29F0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val="ru-RU" w:eastAsia="ru-RU"/>
        </w:rPr>
      </w:pPr>
      <w:r w:rsidRPr="00EC29F0">
        <w:rPr>
          <w:bCs/>
          <w:sz w:val="28"/>
          <w:szCs w:val="28"/>
          <w:lang w:val="ru-RU" w:eastAsia="ru-RU"/>
        </w:rPr>
        <w:t>Университет располагает материально-технической базой, обеспечивающей проведение всех видов практических занятий по учебной дисциплине, предусмотренных учебным планом. Материально-техническая база соответствует действующим санитарным и противопожарным нормам.</w:t>
      </w:r>
    </w:p>
    <w:p w:rsidR="00EC29F0" w:rsidRPr="00EC29F0" w:rsidRDefault="00EC29F0" w:rsidP="00EC29F0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 w:eastAsia="ru-RU"/>
        </w:rPr>
      </w:pPr>
    </w:p>
    <w:p w:rsidR="00EC29F0" w:rsidRPr="00EC29F0" w:rsidRDefault="00EC29F0" w:rsidP="00EC29F0">
      <w:pPr>
        <w:tabs>
          <w:tab w:val="left" w:pos="993"/>
        </w:tabs>
        <w:ind w:firstLine="709"/>
        <w:jc w:val="center"/>
        <w:rPr>
          <w:b/>
          <w:sz w:val="28"/>
          <w:szCs w:val="28"/>
          <w:lang w:val="ru-RU" w:eastAsia="ru-RU"/>
        </w:rPr>
      </w:pPr>
      <w:r w:rsidRPr="00EC29F0">
        <w:rPr>
          <w:b/>
          <w:sz w:val="28"/>
          <w:szCs w:val="28"/>
          <w:lang w:val="ru-RU" w:eastAsia="ru-RU"/>
        </w:rPr>
        <w:t>3.2. Информационное обеспечение обучения</w:t>
      </w:r>
    </w:p>
    <w:p w:rsidR="00EC29F0" w:rsidRPr="00EC29F0" w:rsidRDefault="00EC29F0" w:rsidP="00EC29F0">
      <w:pPr>
        <w:tabs>
          <w:tab w:val="left" w:pos="993"/>
        </w:tabs>
        <w:ind w:firstLine="709"/>
        <w:contextualSpacing/>
        <w:jc w:val="both"/>
        <w:rPr>
          <w:sz w:val="28"/>
          <w:szCs w:val="28"/>
          <w:lang w:val="ru-RU" w:eastAsia="ru-RU"/>
        </w:rPr>
      </w:pPr>
      <w:r w:rsidRPr="00EC29F0">
        <w:rPr>
          <w:bCs/>
          <w:sz w:val="28"/>
          <w:szCs w:val="28"/>
          <w:lang w:val="ru-RU" w:eastAsia="ru-RU"/>
        </w:rPr>
        <w:t>Для реализации программы библиотечный фонд образовательной организации имеет п</w:t>
      </w:r>
      <w:r w:rsidRPr="00EC29F0">
        <w:rPr>
          <w:sz w:val="28"/>
          <w:szCs w:val="28"/>
          <w:lang w:val="ru-RU" w:eastAsia="ru-RU"/>
        </w:rPr>
        <w:t>ечатные и/или электронные образовательные и информационные ресурсы, рекомендуемые для использования в образовательном процессе</w:t>
      </w:r>
    </w:p>
    <w:p w:rsidR="00EC29F0" w:rsidRPr="00EC29F0" w:rsidRDefault="00EC29F0" w:rsidP="00EC29F0">
      <w:pPr>
        <w:tabs>
          <w:tab w:val="left" w:pos="993"/>
        </w:tabs>
        <w:ind w:firstLine="709"/>
        <w:jc w:val="center"/>
        <w:rPr>
          <w:b/>
          <w:bCs/>
          <w:sz w:val="28"/>
          <w:szCs w:val="28"/>
          <w:lang w:val="ru-RU" w:eastAsia="ru-RU"/>
        </w:rPr>
      </w:pPr>
      <w:r w:rsidRPr="00EC29F0">
        <w:rPr>
          <w:b/>
          <w:bCs/>
          <w:sz w:val="28"/>
          <w:szCs w:val="28"/>
          <w:lang w:val="ru-RU" w:eastAsia="ru-RU"/>
        </w:rPr>
        <w:t xml:space="preserve">3.2.1 </w:t>
      </w:r>
      <w:r w:rsidR="003E543D">
        <w:rPr>
          <w:b/>
          <w:bCs/>
          <w:sz w:val="28"/>
          <w:szCs w:val="28"/>
          <w:lang w:val="ru-RU" w:eastAsia="ru-RU"/>
        </w:rPr>
        <w:t>Электронные издания</w:t>
      </w:r>
    </w:p>
    <w:p w:rsidR="00EC29F0" w:rsidRPr="00EC29F0" w:rsidRDefault="00EC29F0" w:rsidP="00EC29F0">
      <w:pPr>
        <w:tabs>
          <w:tab w:val="left" w:pos="993"/>
        </w:tabs>
        <w:ind w:firstLine="709"/>
        <w:jc w:val="both"/>
        <w:rPr>
          <w:sz w:val="28"/>
          <w:szCs w:val="28"/>
          <w:lang w:val="ru-RU"/>
        </w:rPr>
      </w:pPr>
      <w:r w:rsidRPr="00EC29F0">
        <w:rPr>
          <w:sz w:val="28"/>
          <w:szCs w:val="28"/>
          <w:lang w:val="ru-RU"/>
        </w:rPr>
        <w:t xml:space="preserve">1. Захарова, Н. А. Гостиничная индустрия : учебное пособие для СПО / Н. А. Захарова. — Саратов, Москва : Профобразование, Ай Пи Ар Медиа, 2020. — 296 </w:t>
      </w:r>
      <w:r w:rsidRPr="00EC29F0">
        <w:rPr>
          <w:sz w:val="28"/>
          <w:szCs w:val="28"/>
        </w:rPr>
        <w:t>c</w:t>
      </w:r>
      <w:r w:rsidRPr="00EC29F0">
        <w:rPr>
          <w:sz w:val="28"/>
          <w:szCs w:val="28"/>
          <w:lang w:val="ru-RU"/>
        </w:rPr>
        <w:t xml:space="preserve">. — </w:t>
      </w:r>
      <w:r w:rsidRPr="00EC29F0">
        <w:rPr>
          <w:sz w:val="28"/>
          <w:szCs w:val="28"/>
        </w:rPr>
        <w:t>ISBN</w:t>
      </w:r>
      <w:r w:rsidRPr="00EC29F0">
        <w:rPr>
          <w:sz w:val="28"/>
          <w:szCs w:val="28"/>
          <w:lang w:val="ru-RU"/>
        </w:rPr>
        <w:t xml:space="preserve"> 978-5-4488-0512-7, 978-5-4497-0397-2. — Текст : электронный // Электронный ресурс цифровой образовательной среды СПО </w:t>
      </w:r>
      <w:r w:rsidRPr="00EC29F0">
        <w:rPr>
          <w:sz w:val="28"/>
          <w:szCs w:val="28"/>
        </w:rPr>
        <w:t>PROF</w:t>
      </w:r>
      <w:r w:rsidRPr="00EC29F0">
        <w:rPr>
          <w:sz w:val="28"/>
          <w:szCs w:val="28"/>
          <w:lang w:val="ru-RU"/>
        </w:rPr>
        <w:t xml:space="preserve">образование : [сайт]. — </w:t>
      </w:r>
      <w:r w:rsidRPr="00EC29F0">
        <w:rPr>
          <w:sz w:val="28"/>
          <w:szCs w:val="28"/>
        </w:rPr>
        <w:t>URL</w:t>
      </w:r>
      <w:r w:rsidRPr="00EC29F0">
        <w:rPr>
          <w:sz w:val="28"/>
          <w:szCs w:val="28"/>
          <w:lang w:val="ru-RU"/>
        </w:rPr>
        <w:t xml:space="preserve">: </w:t>
      </w:r>
      <w:hyperlink r:id="rId12" w:history="1">
        <w:r w:rsidRPr="00EC29F0">
          <w:rPr>
            <w:color w:val="0000FF"/>
            <w:sz w:val="28"/>
            <w:szCs w:val="28"/>
            <w:u w:val="single"/>
          </w:rPr>
          <w:t>https</w:t>
        </w:r>
        <w:r w:rsidRPr="00EC29F0">
          <w:rPr>
            <w:color w:val="0000FF"/>
            <w:sz w:val="28"/>
            <w:szCs w:val="28"/>
            <w:u w:val="single"/>
            <w:lang w:val="ru-RU"/>
          </w:rPr>
          <w:t>://</w:t>
        </w:r>
        <w:proofErr w:type="spellStart"/>
        <w:r w:rsidRPr="00EC29F0">
          <w:rPr>
            <w:color w:val="0000FF"/>
            <w:sz w:val="28"/>
            <w:szCs w:val="28"/>
            <w:u w:val="single"/>
          </w:rPr>
          <w:t>profspo</w:t>
        </w:r>
        <w:proofErr w:type="spellEnd"/>
        <w:r w:rsidRPr="00EC29F0">
          <w:rPr>
            <w:color w:val="0000FF"/>
            <w:sz w:val="28"/>
            <w:szCs w:val="28"/>
            <w:u w:val="single"/>
            <w:lang w:val="ru-RU"/>
          </w:rPr>
          <w:t>.</w:t>
        </w:r>
        <w:proofErr w:type="spellStart"/>
        <w:r w:rsidRPr="00EC29F0">
          <w:rPr>
            <w:color w:val="0000FF"/>
            <w:sz w:val="28"/>
            <w:szCs w:val="28"/>
            <w:u w:val="single"/>
          </w:rPr>
          <w:t>ru</w:t>
        </w:r>
        <w:proofErr w:type="spellEnd"/>
        <w:r w:rsidRPr="00EC29F0">
          <w:rPr>
            <w:color w:val="0000FF"/>
            <w:sz w:val="28"/>
            <w:szCs w:val="28"/>
            <w:u w:val="single"/>
            <w:lang w:val="ru-RU"/>
          </w:rPr>
          <w:t>/</w:t>
        </w:r>
        <w:r w:rsidRPr="00EC29F0">
          <w:rPr>
            <w:color w:val="0000FF"/>
            <w:sz w:val="28"/>
            <w:szCs w:val="28"/>
            <w:u w:val="single"/>
          </w:rPr>
          <w:t>books</w:t>
        </w:r>
        <w:r w:rsidRPr="00EC29F0">
          <w:rPr>
            <w:color w:val="0000FF"/>
            <w:sz w:val="28"/>
            <w:szCs w:val="28"/>
            <w:u w:val="single"/>
            <w:lang w:val="ru-RU"/>
          </w:rPr>
          <w:t>/93537</w:t>
        </w:r>
      </w:hyperlink>
    </w:p>
    <w:p w:rsidR="00EC29F0" w:rsidRPr="00EC29F0" w:rsidRDefault="00EC29F0" w:rsidP="00EC29F0">
      <w:pPr>
        <w:tabs>
          <w:tab w:val="left" w:pos="993"/>
        </w:tabs>
        <w:ind w:firstLine="709"/>
        <w:jc w:val="both"/>
        <w:rPr>
          <w:sz w:val="28"/>
          <w:szCs w:val="28"/>
          <w:lang w:val="ru-RU"/>
        </w:rPr>
      </w:pPr>
      <w:r w:rsidRPr="00EC29F0">
        <w:rPr>
          <w:sz w:val="28"/>
          <w:szCs w:val="28"/>
          <w:lang w:val="ru-RU"/>
        </w:rPr>
        <w:t xml:space="preserve">2. Николенко, П. Г. Гостиничная индустрия : учебник и практикум для среднего профессионального образования / П. Г. Николенко, Е. А. </w:t>
      </w:r>
      <w:proofErr w:type="spellStart"/>
      <w:r w:rsidRPr="00EC29F0">
        <w:rPr>
          <w:sz w:val="28"/>
          <w:szCs w:val="28"/>
          <w:lang w:val="ru-RU"/>
        </w:rPr>
        <w:t>Шамин</w:t>
      </w:r>
      <w:proofErr w:type="spellEnd"/>
      <w:r w:rsidRPr="00EC29F0">
        <w:rPr>
          <w:sz w:val="28"/>
          <w:szCs w:val="28"/>
          <w:lang w:val="ru-RU"/>
        </w:rPr>
        <w:t xml:space="preserve">, Ю. С. Клюева. — Москва : Издательство </w:t>
      </w:r>
      <w:proofErr w:type="spellStart"/>
      <w:r w:rsidRPr="00EC29F0">
        <w:rPr>
          <w:sz w:val="28"/>
          <w:szCs w:val="28"/>
          <w:lang w:val="ru-RU"/>
        </w:rPr>
        <w:t>Юрайт</w:t>
      </w:r>
      <w:proofErr w:type="spellEnd"/>
      <w:r w:rsidRPr="00EC29F0">
        <w:rPr>
          <w:sz w:val="28"/>
          <w:szCs w:val="28"/>
          <w:lang w:val="ru-RU"/>
        </w:rPr>
        <w:t xml:space="preserve">, 2021. — 449 с. — (Профессиональное образование). — </w:t>
      </w:r>
      <w:r w:rsidRPr="00EC29F0">
        <w:rPr>
          <w:sz w:val="28"/>
          <w:szCs w:val="28"/>
        </w:rPr>
        <w:t>ISBN</w:t>
      </w:r>
      <w:r w:rsidRPr="00EC29F0">
        <w:rPr>
          <w:sz w:val="28"/>
          <w:szCs w:val="28"/>
          <w:lang w:val="ru-RU"/>
        </w:rPr>
        <w:t xml:space="preserve"> 978-5-534-12518-4. — Текст : электронный // ЭБС </w:t>
      </w:r>
      <w:proofErr w:type="spellStart"/>
      <w:r w:rsidRPr="00EC29F0">
        <w:rPr>
          <w:sz w:val="28"/>
          <w:szCs w:val="28"/>
          <w:lang w:val="ru-RU"/>
        </w:rPr>
        <w:t>Юрайт</w:t>
      </w:r>
      <w:proofErr w:type="spellEnd"/>
      <w:r w:rsidRPr="00EC29F0">
        <w:rPr>
          <w:sz w:val="28"/>
          <w:szCs w:val="28"/>
          <w:lang w:val="ru-RU"/>
        </w:rPr>
        <w:t xml:space="preserve"> [сайт]. — </w:t>
      </w:r>
      <w:r w:rsidRPr="00EC29F0">
        <w:rPr>
          <w:sz w:val="28"/>
          <w:szCs w:val="28"/>
        </w:rPr>
        <w:t>URL</w:t>
      </w:r>
      <w:r w:rsidRPr="00EC29F0">
        <w:rPr>
          <w:sz w:val="28"/>
          <w:szCs w:val="28"/>
          <w:lang w:val="ru-RU"/>
        </w:rPr>
        <w:t xml:space="preserve">: </w:t>
      </w:r>
      <w:hyperlink r:id="rId13" w:history="1">
        <w:r w:rsidRPr="00EC29F0">
          <w:rPr>
            <w:color w:val="0000FF"/>
            <w:sz w:val="28"/>
            <w:szCs w:val="28"/>
            <w:u w:val="single"/>
          </w:rPr>
          <w:t>https</w:t>
        </w:r>
        <w:r w:rsidRPr="00EC29F0">
          <w:rPr>
            <w:color w:val="0000FF"/>
            <w:sz w:val="28"/>
            <w:szCs w:val="28"/>
            <w:u w:val="single"/>
            <w:lang w:val="ru-RU"/>
          </w:rPr>
          <w:t>://</w:t>
        </w:r>
        <w:proofErr w:type="spellStart"/>
        <w:r w:rsidRPr="00EC29F0">
          <w:rPr>
            <w:color w:val="0000FF"/>
            <w:sz w:val="28"/>
            <w:szCs w:val="28"/>
            <w:u w:val="single"/>
          </w:rPr>
          <w:t>urait</w:t>
        </w:r>
        <w:proofErr w:type="spellEnd"/>
        <w:r w:rsidRPr="00EC29F0">
          <w:rPr>
            <w:color w:val="0000FF"/>
            <w:sz w:val="28"/>
            <w:szCs w:val="28"/>
            <w:u w:val="single"/>
            <w:lang w:val="ru-RU"/>
          </w:rPr>
          <w:t>.</w:t>
        </w:r>
        <w:proofErr w:type="spellStart"/>
        <w:r w:rsidRPr="00EC29F0">
          <w:rPr>
            <w:color w:val="0000FF"/>
            <w:sz w:val="28"/>
            <w:szCs w:val="28"/>
            <w:u w:val="single"/>
          </w:rPr>
          <w:t>ru</w:t>
        </w:r>
        <w:proofErr w:type="spellEnd"/>
        <w:r w:rsidRPr="00EC29F0">
          <w:rPr>
            <w:color w:val="0000FF"/>
            <w:sz w:val="28"/>
            <w:szCs w:val="28"/>
            <w:u w:val="single"/>
            <w:lang w:val="ru-RU"/>
          </w:rPr>
          <w:t>/</w:t>
        </w:r>
        <w:proofErr w:type="spellStart"/>
        <w:r w:rsidRPr="00EC29F0">
          <w:rPr>
            <w:color w:val="0000FF"/>
            <w:sz w:val="28"/>
            <w:szCs w:val="28"/>
            <w:u w:val="single"/>
          </w:rPr>
          <w:t>bcode</w:t>
        </w:r>
        <w:proofErr w:type="spellEnd"/>
        <w:r w:rsidRPr="00EC29F0">
          <w:rPr>
            <w:color w:val="0000FF"/>
            <w:sz w:val="28"/>
            <w:szCs w:val="28"/>
            <w:u w:val="single"/>
            <w:lang w:val="ru-RU"/>
          </w:rPr>
          <w:t>/475785</w:t>
        </w:r>
      </w:hyperlink>
    </w:p>
    <w:p w:rsidR="00EC29F0" w:rsidRPr="00EC29F0" w:rsidRDefault="003E543D" w:rsidP="00EC29F0">
      <w:pPr>
        <w:tabs>
          <w:tab w:val="left" w:pos="993"/>
        </w:tabs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</w:t>
      </w:r>
      <w:r w:rsidR="00EC29F0" w:rsidRPr="00EC29F0">
        <w:rPr>
          <w:sz w:val="28"/>
          <w:szCs w:val="28"/>
          <w:lang w:val="ru-RU"/>
        </w:rPr>
        <w:t xml:space="preserve">. </w:t>
      </w:r>
      <w:proofErr w:type="spellStart"/>
      <w:r w:rsidR="00EC29F0" w:rsidRPr="00EC29F0">
        <w:rPr>
          <w:sz w:val="28"/>
          <w:szCs w:val="28"/>
          <w:lang w:val="ru-RU"/>
        </w:rPr>
        <w:t>Радыгина</w:t>
      </w:r>
      <w:proofErr w:type="spellEnd"/>
      <w:r w:rsidR="00EC29F0" w:rsidRPr="00EC29F0">
        <w:rPr>
          <w:sz w:val="28"/>
          <w:szCs w:val="28"/>
          <w:lang w:val="ru-RU"/>
        </w:rPr>
        <w:t xml:space="preserve">, Е. Г. Технологии гостиничной деятельности : учебное пособие для СПО / Е. Г. </w:t>
      </w:r>
      <w:proofErr w:type="spellStart"/>
      <w:r w:rsidR="00EC29F0" w:rsidRPr="00EC29F0">
        <w:rPr>
          <w:sz w:val="28"/>
          <w:szCs w:val="28"/>
          <w:lang w:val="ru-RU"/>
        </w:rPr>
        <w:t>Радыгина</w:t>
      </w:r>
      <w:proofErr w:type="spellEnd"/>
      <w:r w:rsidR="00EC29F0" w:rsidRPr="00EC29F0">
        <w:rPr>
          <w:sz w:val="28"/>
          <w:szCs w:val="28"/>
          <w:lang w:val="ru-RU"/>
        </w:rPr>
        <w:t xml:space="preserve">. — Саратов, Москва : Профобразование, Ай Пи Ар Медиа, 2021. — 166 </w:t>
      </w:r>
      <w:r w:rsidR="00EC29F0" w:rsidRPr="00EC29F0">
        <w:rPr>
          <w:sz w:val="28"/>
          <w:szCs w:val="28"/>
        </w:rPr>
        <w:t>c</w:t>
      </w:r>
      <w:r w:rsidR="00EC29F0" w:rsidRPr="00EC29F0">
        <w:rPr>
          <w:sz w:val="28"/>
          <w:szCs w:val="28"/>
          <w:lang w:val="ru-RU"/>
        </w:rPr>
        <w:t xml:space="preserve">. — </w:t>
      </w:r>
      <w:r w:rsidR="00EC29F0" w:rsidRPr="00EC29F0">
        <w:rPr>
          <w:sz w:val="28"/>
          <w:szCs w:val="28"/>
        </w:rPr>
        <w:t>ISBN</w:t>
      </w:r>
      <w:r w:rsidR="00EC29F0" w:rsidRPr="00EC29F0">
        <w:rPr>
          <w:sz w:val="28"/>
          <w:szCs w:val="28"/>
          <w:lang w:val="ru-RU"/>
        </w:rPr>
        <w:t xml:space="preserve"> 978-5-4488-0955-2, 978-5-4497-0798-7. — Текст : электронный // Электронный ресурс цифровой образовательной среды СПО </w:t>
      </w:r>
      <w:r w:rsidR="00EC29F0" w:rsidRPr="00EC29F0">
        <w:rPr>
          <w:sz w:val="28"/>
          <w:szCs w:val="28"/>
        </w:rPr>
        <w:t>PROF</w:t>
      </w:r>
      <w:r w:rsidR="00EC29F0" w:rsidRPr="00EC29F0">
        <w:rPr>
          <w:sz w:val="28"/>
          <w:szCs w:val="28"/>
          <w:lang w:val="ru-RU"/>
        </w:rPr>
        <w:t xml:space="preserve">образование : [сайт]. — </w:t>
      </w:r>
      <w:r w:rsidR="00EC29F0" w:rsidRPr="00EC29F0">
        <w:rPr>
          <w:sz w:val="28"/>
          <w:szCs w:val="28"/>
        </w:rPr>
        <w:t>URL</w:t>
      </w:r>
      <w:r w:rsidR="00EC29F0" w:rsidRPr="00EC29F0">
        <w:rPr>
          <w:sz w:val="28"/>
          <w:szCs w:val="28"/>
          <w:lang w:val="ru-RU"/>
        </w:rPr>
        <w:t xml:space="preserve">: </w:t>
      </w:r>
      <w:hyperlink r:id="rId14" w:history="1">
        <w:r w:rsidR="00EC29F0" w:rsidRPr="00EC29F0">
          <w:rPr>
            <w:color w:val="0000FF"/>
            <w:sz w:val="28"/>
            <w:szCs w:val="28"/>
            <w:u w:val="single"/>
          </w:rPr>
          <w:t>https</w:t>
        </w:r>
        <w:r w:rsidR="00EC29F0" w:rsidRPr="00EC29F0">
          <w:rPr>
            <w:color w:val="0000FF"/>
            <w:sz w:val="28"/>
            <w:szCs w:val="28"/>
            <w:u w:val="single"/>
            <w:lang w:val="ru-RU"/>
          </w:rPr>
          <w:t>://</w:t>
        </w:r>
        <w:proofErr w:type="spellStart"/>
        <w:r w:rsidR="00EC29F0" w:rsidRPr="00EC29F0">
          <w:rPr>
            <w:color w:val="0000FF"/>
            <w:sz w:val="28"/>
            <w:szCs w:val="28"/>
            <w:u w:val="single"/>
          </w:rPr>
          <w:t>profspo</w:t>
        </w:r>
        <w:proofErr w:type="spellEnd"/>
        <w:r w:rsidR="00EC29F0" w:rsidRPr="00EC29F0">
          <w:rPr>
            <w:color w:val="0000FF"/>
            <w:sz w:val="28"/>
            <w:szCs w:val="28"/>
            <w:u w:val="single"/>
            <w:lang w:val="ru-RU"/>
          </w:rPr>
          <w:t>.</w:t>
        </w:r>
        <w:proofErr w:type="spellStart"/>
        <w:r w:rsidR="00EC29F0" w:rsidRPr="00EC29F0">
          <w:rPr>
            <w:color w:val="0000FF"/>
            <w:sz w:val="28"/>
            <w:szCs w:val="28"/>
            <w:u w:val="single"/>
          </w:rPr>
          <w:t>ru</w:t>
        </w:r>
        <w:proofErr w:type="spellEnd"/>
        <w:r w:rsidR="00EC29F0" w:rsidRPr="00EC29F0">
          <w:rPr>
            <w:color w:val="0000FF"/>
            <w:sz w:val="28"/>
            <w:szCs w:val="28"/>
            <w:u w:val="single"/>
            <w:lang w:val="ru-RU"/>
          </w:rPr>
          <w:t>/</w:t>
        </w:r>
        <w:r w:rsidR="00EC29F0" w:rsidRPr="00EC29F0">
          <w:rPr>
            <w:color w:val="0000FF"/>
            <w:sz w:val="28"/>
            <w:szCs w:val="28"/>
            <w:u w:val="single"/>
          </w:rPr>
          <w:t>books</w:t>
        </w:r>
        <w:r w:rsidR="00EC29F0" w:rsidRPr="00EC29F0">
          <w:rPr>
            <w:color w:val="0000FF"/>
            <w:sz w:val="28"/>
            <w:szCs w:val="28"/>
            <w:u w:val="single"/>
            <w:lang w:val="ru-RU"/>
          </w:rPr>
          <w:t>/100399</w:t>
        </w:r>
      </w:hyperlink>
    </w:p>
    <w:p w:rsidR="00EC29F0" w:rsidRPr="00EC29F0" w:rsidRDefault="003E543D" w:rsidP="00EC29F0">
      <w:pPr>
        <w:tabs>
          <w:tab w:val="left" w:pos="993"/>
        </w:tabs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4</w:t>
      </w:r>
      <w:r w:rsidR="00EC29F0" w:rsidRPr="00EC29F0">
        <w:rPr>
          <w:sz w:val="28"/>
          <w:szCs w:val="28"/>
          <w:lang w:val="ru-RU"/>
        </w:rPr>
        <w:t xml:space="preserve">. Тимохина, Т. Л. Гостиничный сервис : учебник для среднего профессионального образования / Т. Л. Тимохина. — 2-е изд., </w:t>
      </w:r>
      <w:proofErr w:type="spellStart"/>
      <w:r w:rsidR="00EC29F0" w:rsidRPr="00EC29F0">
        <w:rPr>
          <w:sz w:val="28"/>
          <w:szCs w:val="28"/>
          <w:lang w:val="ru-RU"/>
        </w:rPr>
        <w:t>перераб</w:t>
      </w:r>
      <w:proofErr w:type="spellEnd"/>
      <w:r w:rsidR="00EC29F0" w:rsidRPr="00EC29F0">
        <w:rPr>
          <w:sz w:val="28"/>
          <w:szCs w:val="28"/>
          <w:lang w:val="ru-RU"/>
        </w:rPr>
        <w:t xml:space="preserve">. и доп. — Москва : Издательство </w:t>
      </w:r>
      <w:proofErr w:type="spellStart"/>
      <w:r w:rsidR="00EC29F0" w:rsidRPr="00EC29F0">
        <w:rPr>
          <w:sz w:val="28"/>
          <w:szCs w:val="28"/>
          <w:lang w:val="ru-RU"/>
        </w:rPr>
        <w:t>Юрайт</w:t>
      </w:r>
      <w:proofErr w:type="spellEnd"/>
      <w:r w:rsidR="00EC29F0" w:rsidRPr="00EC29F0">
        <w:rPr>
          <w:sz w:val="28"/>
          <w:szCs w:val="28"/>
          <w:lang w:val="ru-RU"/>
        </w:rPr>
        <w:t xml:space="preserve">, 2021. — 297 с. — (Профессиональное образование). — </w:t>
      </w:r>
      <w:r w:rsidR="00EC29F0" w:rsidRPr="00EC29F0">
        <w:rPr>
          <w:sz w:val="28"/>
          <w:szCs w:val="28"/>
        </w:rPr>
        <w:t>ISBN</w:t>
      </w:r>
      <w:r w:rsidR="00EC29F0" w:rsidRPr="00EC29F0">
        <w:rPr>
          <w:sz w:val="28"/>
          <w:szCs w:val="28"/>
          <w:lang w:val="ru-RU"/>
        </w:rPr>
        <w:t xml:space="preserve"> 978-5-534-14888-6. — Текст : электронный // ЭБС </w:t>
      </w:r>
      <w:proofErr w:type="spellStart"/>
      <w:r w:rsidR="00EC29F0" w:rsidRPr="00EC29F0">
        <w:rPr>
          <w:sz w:val="28"/>
          <w:szCs w:val="28"/>
          <w:lang w:val="ru-RU"/>
        </w:rPr>
        <w:t>Юрайт</w:t>
      </w:r>
      <w:proofErr w:type="spellEnd"/>
      <w:r w:rsidR="00EC29F0" w:rsidRPr="00EC29F0">
        <w:rPr>
          <w:sz w:val="28"/>
          <w:szCs w:val="28"/>
          <w:lang w:val="ru-RU"/>
        </w:rPr>
        <w:t xml:space="preserve"> [сайт]. — </w:t>
      </w:r>
      <w:r w:rsidR="00EC29F0" w:rsidRPr="00EC29F0">
        <w:rPr>
          <w:sz w:val="28"/>
          <w:szCs w:val="28"/>
        </w:rPr>
        <w:t>URL</w:t>
      </w:r>
      <w:r w:rsidR="00EC29F0" w:rsidRPr="00EC29F0">
        <w:rPr>
          <w:sz w:val="28"/>
          <w:szCs w:val="28"/>
          <w:lang w:val="ru-RU"/>
        </w:rPr>
        <w:t xml:space="preserve">: </w:t>
      </w:r>
      <w:hyperlink r:id="rId15" w:history="1">
        <w:r w:rsidR="00EC29F0" w:rsidRPr="00EC29F0">
          <w:rPr>
            <w:color w:val="0000FF"/>
            <w:sz w:val="28"/>
            <w:szCs w:val="28"/>
            <w:u w:val="single"/>
          </w:rPr>
          <w:t>https</w:t>
        </w:r>
        <w:r w:rsidR="00EC29F0" w:rsidRPr="00EC29F0">
          <w:rPr>
            <w:color w:val="0000FF"/>
            <w:sz w:val="28"/>
            <w:szCs w:val="28"/>
            <w:u w:val="single"/>
            <w:lang w:val="ru-RU"/>
          </w:rPr>
          <w:t>://</w:t>
        </w:r>
        <w:proofErr w:type="spellStart"/>
        <w:r w:rsidR="00EC29F0" w:rsidRPr="00EC29F0">
          <w:rPr>
            <w:color w:val="0000FF"/>
            <w:sz w:val="28"/>
            <w:szCs w:val="28"/>
            <w:u w:val="single"/>
          </w:rPr>
          <w:t>urait</w:t>
        </w:r>
        <w:proofErr w:type="spellEnd"/>
        <w:r w:rsidR="00EC29F0" w:rsidRPr="00EC29F0">
          <w:rPr>
            <w:color w:val="0000FF"/>
            <w:sz w:val="28"/>
            <w:szCs w:val="28"/>
            <w:u w:val="single"/>
            <w:lang w:val="ru-RU"/>
          </w:rPr>
          <w:t>.</w:t>
        </w:r>
        <w:proofErr w:type="spellStart"/>
        <w:r w:rsidR="00EC29F0" w:rsidRPr="00EC29F0">
          <w:rPr>
            <w:color w:val="0000FF"/>
            <w:sz w:val="28"/>
            <w:szCs w:val="28"/>
            <w:u w:val="single"/>
          </w:rPr>
          <w:t>ru</w:t>
        </w:r>
        <w:proofErr w:type="spellEnd"/>
        <w:r w:rsidR="00EC29F0" w:rsidRPr="00EC29F0">
          <w:rPr>
            <w:color w:val="0000FF"/>
            <w:sz w:val="28"/>
            <w:szCs w:val="28"/>
            <w:u w:val="single"/>
            <w:lang w:val="ru-RU"/>
          </w:rPr>
          <w:t>/</w:t>
        </w:r>
        <w:proofErr w:type="spellStart"/>
        <w:r w:rsidR="00EC29F0" w:rsidRPr="00EC29F0">
          <w:rPr>
            <w:color w:val="0000FF"/>
            <w:sz w:val="28"/>
            <w:szCs w:val="28"/>
            <w:u w:val="single"/>
          </w:rPr>
          <w:t>bcode</w:t>
        </w:r>
        <w:proofErr w:type="spellEnd"/>
        <w:r w:rsidR="00EC29F0" w:rsidRPr="00EC29F0">
          <w:rPr>
            <w:color w:val="0000FF"/>
            <w:sz w:val="28"/>
            <w:szCs w:val="28"/>
            <w:u w:val="single"/>
            <w:lang w:val="ru-RU"/>
          </w:rPr>
          <w:t>/484924</w:t>
        </w:r>
      </w:hyperlink>
    </w:p>
    <w:p w:rsidR="00EC29F0" w:rsidRPr="00EC29F0" w:rsidRDefault="003E543D" w:rsidP="00EC29F0">
      <w:pPr>
        <w:tabs>
          <w:tab w:val="left" w:pos="993"/>
        </w:tabs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5</w:t>
      </w:r>
      <w:r w:rsidR="00EC29F0" w:rsidRPr="00EC29F0">
        <w:rPr>
          <w:sz w:val="28"/>
          <w:szCs w:val="28"/>
          <w:lang w:val="ru-RU"/>
        </w:rPr>
        <w:t xml:space="preserve">. Тимохина, Т. Л. Гостиничная индустрия : учебник для среднего профессионального образования / Т. Л. Тимохина. — 2-е изд. — Москва : Издательство </w:t>
      </w:r>
      <w:proofErr w:type="spellStart"/>
      <w:r w:rsidR="00EC29F0" w:rsidRPr="00EC29F0">
        <w:rPr>
          <w:sz w:val="28"/>
          <w:szCs w:val="28"/>
          <w:lang w:val="ru-RU"/>
        </w:rPr>
        <w:t>Юрайт</w:t>
      </w:r>
      <w:proofErr w:type="spellEnd"/>
      <w:r w:rsidR="00EC29F0" w:rsidRPr="00EC29F0">
        <w:rPr>
          <w:sz w:val="28"/>
          <w:szCs w:val="28"/>
          <w:lang w:val="ru-RU"/>
        </w:rPr>
        <w:t xml:space="preserve">, 2021. — 300 с. — (Профессиональное образование). — </w:t>
      </w:r>
      <w:r w:rsidR="00EC29F0" w:rsidRPr="00EC29F0">
        <w:rPr>
          <w:sz w:val="28"/>
          <w:szCs w:val="28"/>
        </w:rPr>
        <w:t>ISBN</w:t>
      </w:r>
      <w:r w:rsidR="00EC29F0" w:rsidRPr="00EC29F0">
        <w:rPr>
          <w:sz w:val="28"/>
          <w:szCs w:val="28"/>
          <w:lang w:val="ru-RU"/>
        </w:rPr>
        <w:t xml:space="preserve"> 978-5-534-14985-2. — Текст : электронный // ЭБС </w:t>
      </w:r>
      <w:proofErr w:type="spellStart"/>
      <w:r w:rsidR="00EC29F0" w:rsidRPr="00EC29F0">
        <w:rPr>
          <w:sz w:val="28"/>
          <w:szCs w:val="28"/>
          <w:lang w:val="ru-RU"/>
        </w:rPr>
        <w:t>Юрайт</w:t>
      </w:r>
      <w:proofErr w:type="spellEnd"/>
      <w:r w:rsidR="00EC29F0" w:rsidRPr="00EC29F0">
        <w:rPr>
          <w:sz w:val="28"/>
          <w:szCs w:val="28"/>
          <w:lang w:val="ru-RU"/>
        </w:rPr>
        <w:t xml:space="preserve"> [сайт]. — </w:t>
      </w:r>
      <w:r w:rsidR="00EC29F0" w:rsidRPr="00EC29F0">
        <w:rPr>
          <w:sz w:val="28"/>
          <w:szCs w:val="28"/>
        </w:rPr>
        <w:t>URL</w:t>
      </w:r>
      <w:r w:rsidR="00EC29F0" w:rsidRPr="00EC29F0">
        <w:rPr>
          <w:sz w:val="28"/>
          <w:szCs w:val="28"/>
          <w:lang w:val="ru-RU"/>
        </w:rPr>
        <w:t xml:space="preserve">: </w:t>
      </w:r>
      <w:hyperlink r:id="rId16" w:history="1">
        <w:r w:rsidR="00EC29F0" w:rsidRPr="00EC29F0">
          <w:rPr>
            <w:color w:val="0000FF"/>
            <w:sz w:val="28"/>
            <w:szCs w:val="28"/>
            <w:u w:val="single"/>
          </w:rPr>
          <w:t>https</w:t>
        </w:r>
        <w:r w:rsidR="00EC29F0" w:rsidRPr="00EC29F0">
          <w:rPr>
            <w:color w:val="0000FF"/>
            <w:sz w:val="28"/>
            <w:szCs w:val="28"/>
            <w:u w:val="single"/>
            <w:lang w:val="ru-RU"/>
          </w:rPr>
          <w:t>://</w:t>
        </w:r>
        <w:proofErr w:type="spellStart"/>
        <w:r w:rsidR="00EC29F0" w:rsidRPr="00EC29F0">
          <w:rPr>
            <w:color w:val="0000FF"/>
            <w:sz w:val="28"/>
            <w:szCs w:val="28"/>
            <w:u w:val="single"/>
          </w:rPr>
          <w:t>urait</w:t>
        </w:r>
        <w:proofErr w:type="spellEnd"/>
        <w:r w:rsidR="00EC29F0" w:rsidRPr="00EC29F0">
          <w:rPr>
            <w:color w:val="0000FF"/>
            <w:sz w:val="28"/>
            <w:szCs w:val="28"/>
            <w:u w:val="single"/>
            <w:lang w:val="ru-RU"/>
          </w:rPr>
          <w:t>.</w:t>
        </w:r>
        <w:proofErr w:type="spellStart"/>
        <w:r w:rsidR="00EC29F0" w:rsidRPr="00EC29F0">
          <w:rPr>
            <w:color w:val="0000FF"/>
            <w:sz w:val="28"/>
            <w:szCs w:val="28"/>
            <w:u w:val="single"/>
          </w:rPr>
          <w:t>ru</w:t>
        </w:r>
        <w:proofErr w:type="spellEnd"/>
        <w:r w:rsidR="00EC29F0" w:rsidRPr="00EC29F0">
          <w:rPr>
            <w:color w:val="0000FF"/>
            <w:sz w:val="28"/>
            <w:szCs w:val="28"/>
            <w:u w:val="single"/>
            <w:lang w:val="ru-RU"/>
          </w:rPr>
          <w:t>/</w:t>
        </w:r>
        <w:proofErr w:type="spellStart"/>
        <w:r w:rsidR="00EC29F0" w:rsidRPr="00EC29F0">
          <w:rPr>
            <w:color w:val="0000FF"/>
            <w:sz w:val="28"/>
            <w:szCs w:val="28"/>
            <w:u w:val="single"/>
          </w:rPr>
          <w:t>bcode</w:t>
        </w:r>
        <w:proofErr w:type="spellEnd"/>
        <w:r w:rsidR="00EC29F0" w:rsidRPr="00EC29F0">
          <w:rPr>
            <w:color w:val="0000FF"/>
            <w:sz w:val="28"/>
            <w:szCs w:val="28"/>
            <w:u w:val="single"/>
            <w:lang w:val="ru-RU"/>
          </w:rPr>
          <w:t>/486303</w:t>
        </w:r>
      </w:hyperlink>
    </w:p>
    <w:p w:rsidR="00EC29F0" w:rsidRPr="00EC29F0" w:rsidRDefault="003E543D" w:rsidP="00EC29F0">
      <w:pPr>
        <w:tabs>
          <w:tab w:val="left" w:pos="993"/>
        </w:tabs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6</w:t>
      </w:r>
      <w:r w:rsidR="00EC29F0" w:rsidRPr="00EC29F0">
        <w:rPr>
          <w:sz w:val="28"/>
          <w:szCs w:val="28"/>
          <w:lang w:val="ru-RU"/>
        </w:rPr>
        <w:t xml:space="preserve">. Управление персоналом : учебник и практикум для среднего профессионального образования / А. А. </w:t>
      </w:r>
      <w:proofErr w:type="spellStart"/>
      <w:r w:rsidR="00EC29F0" w:rsidRPr="00EC29F0">
        <w:rPr>
          <w:sz w:val="28"/>
          <w:szCs w:val="28"/>
          <w:lang w:val="ru-RU"/>
        </w:rPr>
        <w:t>Литвинюк</w:t>
      </w:r>
      <w:proofErr w:type="spellEnd"/>
      <w:r w:rsidR="00EC29F0" w:rsidRPr="00EC29F0">
        <w:rPr>
          <w:sz w:val="28"/>
          <w:szCs w:val="28"/>
          <w:lang w:val="ru-RU"/>
        </w:rPr>
        <w:t xml:space="preserve"> [и др.] ; под редакцией А. А. </w:t>
      </w:r>
      <w:proofErr w:type="spellStart"/>
      <w:r w:rsidR="00EC29F0" w:rsidRPr="00EC29F0">
        <w:rPr>
          <w:sz w:val="28"/>
          <w:szCs w:val="28"/>
          <w:lang w:val="ru-RU"/>
        </w:rPr>
        <w:t>Литвинюка</w:t>
      </w:r>
      <w:proofErr w:type="spellEnd"/>
      <w:r w:rsidR="00EC29F0" w:rsidRPr="00EC29F0">
        <w:rPr>
          <w:sz w:val="28"/>
          <w:szCs w:val="28"/>
          <w:lang w:val="ru-RU"/>
        </w:rPr>
        <w:t xml:space="preserve">. — 2-е изд., </w:t>
      </w:r>
      <w:proofErr w:type="spellStart"/>
      <w:r w:rsidR="00EC29F0" w:rsidRPr="00EC29F0">
        <w:rPr>
          <w:sz w:val="28"/>
          <w:szCs w:val="28"/>
          <w:lang w:val="ru-RU"/>
        </w:rPr>
        <w:t>перераб</w:t>
      </w:r>
      <w:proofErr w:type="spellEnd"/>
      <w:r w:rsidR="00EC29F0" w:rsidRPr="00EC29F0">
        <w:rPr>
          <w:sz w:val="28"/>
          <w:szCs w:val="28"/>
          <w:lang w:val="ru-RU"/>
        </w:rPr>
        <w:t xml:space="preserve">. и доп. — Москва : Издательство </w:t>
      </w:r>
      <w:proofErr w:type="spellStart"/>
      <w:r w:rsidR="00EC29F0" w:rsidRPr="00EC29F0">
        <w:rPr>
          <w:sz w:val="28"/>
          <w:szCs w:val="28"/>
          <w:lang w:val="ru-RU"/>
        </w:rPr>
        <w:t>Юрайт</w:t>
      </w:r>
      <w:proofErr w:type="spellEnd"/>
      <w:r w:rsidR="00EC29F0" w:rsidRPr="00EC29F0">
        <w:rPr>
          <w:sz w:val="28"/>
          <w:szCs w:val="28"/>
          <w:lang w:val="ru-RU"/>
        </w:rPr>
        <w:t xml:space="preserve">, 2021. — 498 с. — (Профессиональное образование). — </w:t>
      </w:r>
      <w:r w:rsidR="00EC29F0" w:rsidRPr="00EC29F0">
        <w:rPr>
          <w:sz w:val="28"/>
          <w:szCs w:val="28"/>
        </w:rPr>
        <w:t>ISBN</w:t>
      </w:r>
      <w:r w:rsidR="00EC29F0" w:rsidRPr="00EC29F0">
        <w:rPr>
          <w:sz w:val="28"/>
          <w:szCs w:val="28"/>
          <w:lang w:val="ru-RU"/>
        </w:rPr>
        <w:t xml:space="preserve"> 978-5-534-01594-2. — Текст : электронный // ЭБС </w:t>
      </w:r>
      <w:proofErr w:type="spellStart"/>
      <w:r w:rsidR="00EC29F0" w:rsidRPr="00EC29F0">
        <w:rPr>
          <w:sz w:val="28"/>
          <w:szCs w:val="28"/>
          <w:lang w:val="ru-RU"/>
        </w:rPr>
        <w:t>Юрайт</w:t>
      </w:r>
      <w:proofErr w:type="spellEnd"/>
      <w:r w:rsidR="00EC29F0" w:rsidRPr="00EC29F0">
        <w:rPr>
          <w:sz w:val="28"/>
          <w:szCs w:val="28"/>
          <w:lang w:val="ru-RU"/>
        </w:rPr>
        <w:t xml:space="preserve"> [сайт]. — </w:t>
      </w:r>
      <w:r w:rsidR="00EC29F0" w:rsidRPr="00EC29F0">
        <w:rPr>
          <w:sz w:val="28"/>
          <w:szCs w:val="28"/>
        </w:rPr>
        <w:t>URL</w:t>
      </w:r>
      <w:r w:rsidR="00EC29F0" w:rsidRPr="00EC29F0">
        <w:rPr>
          <w:sz w:val="28"/>
          <w:szCs w:val="28"/>
          <w:lang w:val="ru-RU"/>
        </w:rPr>
        <w:t xml:space="preserve">: </w:t>
      </w:r>
      <w:hyperlink r:id="rId17" w:history="1">
        <w:r w:rsidR="00EC29F0" w:rsidRPr="00EC29F0">
          <w:rPr>
            <w:color w:val="0000FF"/>
            <w:sz w:val="28"/>
            <w:szCs w:val="28"/>
            <w:u w:val="single"/>
          </w:rPr>
          <w:t>https</w:t>
        </w:r>
        <w:r w:rsidR="00EC29F0" w:rsidRPr="00EC29F0">
          <w:rPr>
            <w:color w:val="0000FF"/>
            <w:sz w:val="28"/>
            <w:szCs w:val="28"/>
            <w:u w:val="single"/>
            <w:lang w:val="ru-RU"/>
          </w:rPr>
          <w:t>://</w:t>
        </w:r>
        <w:proofErr w:type="spellStart"/>
        <w:r w:rsidR="00EC29F0" w:rsidRPr="00EC29F0">
          <w:rPr>
            <w:color w:val="0000FF"/>
            <w:sz w:val="28"/>
            <w:szCs w:val="28"/>
            <w:u w:val="single"/>
          </w:rPr>
          <w:t>urait</w:t>
        </w:r>
        <w:proofErr w:type="spellEnd"/>
        <w:r w:rsidR="00EC29F0" w:rsidRPr="00EC29F0">
          <w:rPr>
            <w:color w:val="0000FF"/>
            <w:sz w:val="28"/>
            <w:szCs w:val="28"/>
            <w:u w:val="single"/>
            <w:lang w:val="ru-RU"/>
          </w:rPr>
          <w:t>.</w:t>
        </w:r>
        <w:proofErr w:type="spellStart"/>
        <w:r w:rsidR="00EC29F0" w:rsidRPr="00EC29F0">
          <w:rPr>
            <w:color w:val="0000FF"/>
            <w:sz w:val="28"/>
            <w:szCs w:val="28"/>
            <w:u w:val="single"/>
          </w:rPr>
          <w:t>ru</w:t>
        </w:r>
        <w:proofErr w:type="spellEnd"/>
        <w:r w:rsidR="00EC29F0" w:rsidRPr="00EC29F0">
          <w:rPr>
            <w:color w:val="0000FF"/>
            <w:sz w:val="28"/>
            <w:szCs w:val="28"/>
            <w:u w:val="single"/>
            <w:lang w:val="ru-RU"/>
          </w:rPr>
          <w:t>/</w:t>
        </w:r>
        <w:proofErr w:type="spellStart"/>
        <w:r w:rsidR="00EC29F0" w:rsidRPr="00EC29F0">
          <w:rPr>
            <w:color w:val="0000FF"/>
            <w:sz w:val="28"/>
            <w:szCs w:val="28"/>
            <w:u w:val="single"/>
          </w:rPr>
          <w:t>bcode</w:t>
        </w:r>
        <w:proofErr w:type="spellEnd"/>
        <w:r w:rsidR="00EC29F0" w:rsidRPr="00EC29F0">
          <w:rPr>
            <w:color w:val="0000FF"/>
            <w:sz w:val="28"/>
            <w:szCs w:val="28"/>
            <w:u w:val="single"/>
            <w:lang w:val="ru-RU"/>
          </w:rPr>
          <w:t>/469678</w:t>
        </w:r>
      </w:hyperlink>
    </w:p>
    <w:p w:rsidR="00EC29F0" w:rsidRPr="00EC29F0" w:rsidRDefault="003E543D" w:rsidP="00EC29F0">
      <w:pPr>
        <w:tabs>
          <w:tab w:val="left" w:pos="993"/>
        </w:tabs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>7</w:t>
      </w:r>
      <w:r w:rsidR="00EC29F0" w:rsidRPr="00EC29F0">
        <w:rPr>
          <w:sz w:val="28"/>
          <w:szCs w:val="28"/>
          <w:lang w:val="ru-RU"/>
        </w:rPr>
        <w:t xml:space="preserve">. </w:t>
      </w:r>
      <w:proofErr w:type="spellStart"/>
      <w:r w:rsidR="00EC29F0" w:rsidRPr="00EC29F0">
        <w:rPr>
          <w:sz w:val="28"/>
          <w:szCs w:val="28"/>
          <w:lang w:val="ru-RU"/>
        </w:rPr>
        <w:t>Фаустова</w:t>
      </w:r>
      <w:proofErr w:type="spellEnd"/>
      <w:r w:rsidR="00EC29F0" w:rsidRPr="00EC29F0">
        <w:rPr>
          <w:sz w:val="28"/>
          <w:szCs w:val="28"/>
          <w:lang w:val="ru-RU"/>
        </w:rPr>
        <w:t xml:space="preserve">, Н. В. Организация и специфика предоставления гостиничных услуг в гостиницах : учебное пособие для среднего профессионального образования / Н. В. </w:t>
      </w:r>
      <w:proofErr w:type="spellStart"/>
      <w:r w:rsidR="00EC29F0" w:rsidRPr="00EC29F0">
        <w:rPr>
          <w:sz w:val="28"/>
          <w:szCs w:val="28"/>
          <w:lang w:val="ru-RU"/>
        </w:rPr>
        <w:t>Фаустова</w:t>
      </w:r>
      <w:proofErr w:type="spellEnd"/>
      <w:r w:rsidR="00EC29F0" w:rsidRPr="00EC29F0">
        <w:rPr>
          <w:sz w:val="28"/>
          <w:szCs w:val="28"/>
          <w:lang w:val="ru-RU"/>
        </w:rPr>
        <w:t xml:space="preserve">. — Москва : Издательство </w:t>
      </w:r>
      <w:proofErr w:type="spellStart"/>
      <w:r w:rsidR="00EC29F0" w:rsidRPr="00EC29F0">
        <w:rPr>
          <w:sz w:val="28"/>
          <w:szCs w:val="28"/>
          <w:lang w:val="ru-RU"/>
        </w:rPr>
        <w:t>Юрайт</w:t>
      </w:r>
      <w:proofErr w:type="spellEnd"/>
      <w:r w:rsidR="00EC29F0" w:rsidRPr="00EC29F0">
        <w:rPr>
          <w:sz w:val="28"/>
          <w:szCs w:val="28"/>
          <w:lang w:val="ru-RU"/>
        </w:rPr>
        <w:t xml:space="preserve">, 2021. — 188 с. — (Профессиональное образование). — </w:t>
      </w:r>
      <w:r w:rsidR="00EC29F0" w:rsidRPr="00EC29F0">
        <w:rPr>
          <w:sz w:val="28"/>
          <w:szCs w:val="28"/>
        </w:rPr>
        <w:t>ISBN</w:t>
      </w:r>
      <w:r w:rsidR="00EC29F0" w:rsidRPr="00EC29F0">
        <w:rPr>
          <w:sz w:val="28"/>
          <w:szCs w:val="28"/>
          <w:lang w:val="ru-RU"/>
        </w:rPr>
        <w:t xml:space="preserve"> 978-5-534-13958-7. — Текст : электронный // ЭБС </w:t>
      </w:r>
      <w:proofErr w:type="spellStart"/>
      <w:r w:rsidR="00EC29F0" w:rsidRPr="00EC29F0">
        <w:rPr>
          <w:sz w:val="28"/>
          <w:szCs w:val="28"/>
          <w:lang w:val="ru-RU"/>
        </w:rPr>
        <w:t>Юрайт</w:t>
      </w:r>
      <w:proofErr w:type="spellEnd"/>
      <w:r w:rsidR="00EC29F0" w:rsidRPr="00EC29F0">
        <w:rPr>
          <w:sz w:val="28"/>
          <w:szCs w:val="28"/>
          <w:lang w:val="ru-RU"/>
        </w:rPr>
        <w:t xml:space="preserve"> [сайт]. — </w:t>
      </w:r>
      <w:r w:rsidR="00EC29F0" w:rsidRPr="00EC29F0">
        <w:rPr>
          <w:sz w:val="28"/>
          <w:szCs w:val="28"/>
        </w:rPr>
        <w:t>URL</w:t>
      </w:r>
      <w:r w:rsidR="00EC29F0" w:rsidRPr="00EC29F0">
        <w:rPr>
          <w:sz w:val="28"/>
          <w:szCs w:val="28"/>
          <w:lang w:val="ru-RU"/>
        </w:rPr>
        <w:t xml:space="preserve">: </w:t>
      </w:r>
      <w:hyperlink r:id="rId18" w:history="1">
        <w:r w:rsidR="00EC29F0" w:rsidRPr="00EC29F0">
          <w:rPr>
            <w:color w:val="0000FF"/>
            <w:sz w:val="28"/>
            <w:szCs w:val="28"/>
            <w:u w:val="single"/>
          </w:rPr>
          <w:t>https</w:t>
        </w:r>
        <w:r w:rsidR="00EC29F0" w:rsidRPr="00EC29F0">
          <w:rPr>
            <w:color w:val="0000FF"/>
            <w:sz w:val="28"/>
            <w:szCs w:val="28"/>
            <w:u w:val="single"/>
            <w:lang w:val="ru-RU"/>
          </w:rPr>
          <w:t>://</w:t>
        </w:r>
        <w:proofErr w:type="spellStart"/>
        <w:r w:rsidR="00EC29F0" w:rsidRPr="00EC29F0">
          <w:rPr>
            <w:color w:val="0000FF"/>
            <w:sz w:val="28"/>
            <w:szCs w:val="28"/>
            <w:u w:val="single"/>
          </w:rPr>
          <w:t>urait</w:t>
        </w:r>
        <w:proofErr w:type="spellEnd"/>
        <w:r w:rsidR="00EC29F0" w:rsidRPr="00EC29F0">
          <w:rPr>
            <w:color w:val="0000FF"/>
            <w:sz w:val="28"/>
            <w:szCs w:val="28"/>
            <w:u w:val="single"/>
            <w:lang w:val="ru-RU"/>
          </w:rPr>
          <w:t>.</w:t>
        </w:r>
        <w:proofErr w:type="spellStart"/>
        <w:r w:rsidR="00EC29F0" w:rsidRPr="00EC29F0">
          <w:rPr>
            <w:color w:val="0000FF"/>
            <w:sz w:val="28"/>
            <w:szCs w:val="28"/>
            <w:u w:val="single"/>
          </w:rPr>
          <w:t>ru</w:t>
        </w:r>
        <w:proofErr w:type="spellEnd"/>
        <w:r w:rsidR="00EC29F0" w:rsidRPr="00EC29F0">
          <w:rPr>
            <w:color w:val="0000FF"/>
            <w:sz w:val="28"/>
            <w:szCs w:val="28"/>
            <w:u w:val="single"/>
            <w:lang w:val="ru-RU"/>
          </w:rPr>
          <w:t>/</w:t>
        </w:r>
        <w:proofErr w:type="spellStart"/>
        <w:r w:rsidR="00EC29F0" w:rsidRPr="00EC29F0">
          <w:rPr>
            <w:color w:val="0000FF"/>
            <w:sz w:val="28"/>
            <w:szCs w:val="28"/>
            <w:u w:val="single"/>
          </w:rPr>
          <w:t>bcode</w:t>
        </w:r>
        <w:proofErr w:type="spellEnd"/>
        <w:r w:rsidR="00EC29F0" w:rsidRPr="00EC29F0">
          <w:rPr>
            <w:color w:val="0000FF"/>
            <w:sz w:val="28"/>
            <w:szCs w:val="28"/>
            <w:u w:val="single"/>
            <w:lang w:val="ru-RU"/>
          </w:rPr>
          <w:t>/477254</w:t>
        </w:r>
      </w:hyperlink>
    </w:p>
    <w:p w:rsidR="00EC29F0" w:rsidRPr="00EC29F0" w:rsidRDefault="003E543D" w:rsidP="00EC29F0">
      <w:pPr>
        <w:tabs>
          <w:tab w:val="left" w:pos="993"/>
        </w:tabs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8</w:t>
      </w:r>
      <w:r w:rsidR="00EC29F0" w:rsidRPr="00EC29F0">
        <w:rPr>
          <w:sz w:val="28"/>
          <w:szCs w:val="28"/>
          <w:lang w:val="ru-RU"/>
        </w:rPr>
        <w:t xml:space="preserve">. </w:t>
      </w:r>
      <w:proofErr w:type="spellStart"/>
      <w:r w:rsidR="00EC29F0" w:rsidRPr="00EC29F0">
        <w:rPr>
          <w:sz w:val="28"/>
          <w:szCs w:val="28"/>
          <w:lang w:val="ru-RU"/>
        </w:rPr>
        <w:t>Чуваткин</w:t>
      </w:r>
      <w:proofErr w:type="spellEnd"/>
      <w:r w:rsidR="00EC29F0" w:rsidRPr="00EC29F0">
        <w:rPr>
          <w:sz w:val="28"/>
          <w:szCs w:val="28"/>
          <w:lang w:val="ru-RU"/>
        </w:rPr>
        <w:t xml:space="preserve">, П. П. Управление персоналом гостиничных предприятий : учебник для среднего профессионального образования / П. П. </w:t>
      </w:r>
      <w:proofErr w:type="spellStart"/>
      <w:r w:rsidR="00EC29F0" w:rsidRPr="00EC29F0">
        <w:rPr>
          <w:sz w:val="28"/>
          <w:szCs w:val="28"/>
          <w:lang w:val="ru-RU"/>
        </w:rPr>
        <w:t>Чуваткин</w:t>
      </w:r>
      <w:proofErr w:type="spellEnd"/>
      <w:r w:rsidR="00EC29F0" w:rsidRPr="00EC29F0">
        <w:rPr>
          <w:sz w:val="28"/>
          <w:szCs w:val="28"/>
          <w:lang w:val="ru-RU"/>
        </w:rPr>
        <w:t xml:space="preserve">, С. А. Горбатов ; под редакцией П. П. </w:t>
      </w:r>
      <w:proofErr w:type="spellStart"/>
      <w:r w:rsidR="00EC29F0" w:rsidRPr="00EC29F0">
        <w:rPr>
          <w:sz w:val="28"/>
          <w:szCs w:val="28"/>
          <w:lang w:val="ru-RU"/>
        </w:rPr>
        <w:t>Чуваткина</w:t>
      </w:r>
      <w:proofErr w:type="spellEnd"/>
      <w:r w:rsidR="00EC29F0" w:rsidRPr="00EC29F0">
        <w:rPr>
          <w:sz w:val="28"/>
          <w:szCs w:val="28"/>
          <w:lang w:val="ru-RU"/>
        </w:rPr>
        <w:t xml:space="preserve">. — Москва : Издательство </w:t>
      </w:r>
      <w:proofErr w:type="spellStart"/>
      <w:r w:rsidR="00EC29F0" w:rsidRPr="00EC29F0">
        <w:rPr>
          <w:sz w:val="28"/>
          <w:szCs w:val="28"/>
          <w:lang w:val="ru-RU"/>
        </w:rPr>
        <w:t>Юрайт</w:t>
      </w:r>
      <w:proofErr w:type="spellEnd"/>
      <w:r w:rsidR="00EC29F0" w:rsidRPr="00EC29F0">
        <w:rPr>
          <w:sz w:val="28"/>
          <w:szCs w:val="28"/>
          <w:lang w:val="ru-RU"/>
        </w:rPr>
        <w:t xml:space="preserve">, 2021. — 280 с. — (Профессиональное образование). — </w:t>
      </w:r>
      <w:r w:rsidR="00EC29F0" w:rsidRPr="00EC29F0">
        <w:rPr>
          <w:sz w:val="28"/>
          <w:szCs w:val="28"/>
        </w:rPr>
        <w:t>ISBN</w:t>
      </w:r>
      <w:r w:rsidR="00EC29F0" w:rsidRPr="00EC29F0">
        <w:rPr>
          <w:sz w:val="28"/>
          <w:szCs w:val="28"/>
          <w:lang w:val="ru-RU"/>
        </w:rPr>
        <w:t xml:space="preserve"> 978-5-534-13227-4. — Текст : электронный // ЭБС </w:t>
      </w:r>
      <w:proofErr w:type="spellStart"/>
      <w:r w:rsidR="00EC29F0" w:rsidRPr="00EC29F0">
        <w:rPr>
          <w:sz w:val="28"/>
          <w:szCs w:val="28"/>
          <w:lang w:val="ru-RU"/>
        </w:rPr>
        <w:t>Юрайт</w:t>
      </w:r>
      <w:proofErr w:type="spellEnd"/>
      <w:r w:rsidR="00EC29F0" w:rsidRPr="00EC29F0">
        <w:rPr>
          <w:sz w:val="28"/>
          <w:szCs w:val="28"/>
          <w:lang w:val="ru-RU"/>
        </w:rPr>
        <w:t xml:space="preserve"> [сайт]. — </w:t>
      </w:r>
      <w:r w:rsidR="00EC29F0" w:rsidRPr="00EC29F0">
        <w:rPr>
          <w:sz w:val="28"/>
          <w:szCs w:val="28"/>
        </w:rPr>
        <w:t>URL</w:t>
      </w:r>
      <w:r w:rsidR="00EC29F0" w:rsidRPr="00EC29F0">
        <w:rPr>
          <w:sz w:val="28"/>
          <w:szCs w:val="28"/>
          <w:lang w:val="ru-RU"/>
        </w:rPr>
        <w:t xml:space="preserve">: </w:t>
      </w:r>
      <w:r w:rsidR="00EC29F0" w:rsidRPr="00EC29F0">
        <w:rPr>
          <w:sz w:val="28"/>
          <w:szCs w:val="28"/>
        </w:rPr>
        <w:t>https</w:t>
      </w:r>
      <w:r w:rsidR="00EC29F0" w:rsidRPr="00EC29F0">
        <w:rPr>
          <w:sz w:val="28"/>
          <w:szCs w:val="28"/>
          <w:lang w:val="ru-RU"/>
        </w:rPr>
        <w:t>://</w:t>
      </w:r>
      <w:proofErr w:type="spellStart"/>
      <w:r w:rsidR="00EC29F0" w:rsidRPr="00EC29F0">
        <w:rPr>
          <w:sz w:val="28"/>
          <w:szCs w:val="28"/>
        </w:rPr>
        <w:t>urait</w:t>
      </w:r>
      <w:proofErr w:type="spellEnd"/>
      <w:r w:rsidR="00EC29F0" w:rsidRPr="00EC29F0">
        <w:rPr>
          <w:sz w:val="28"/>
          <w:szCs w:val="28"/>
          <w:lang w:val="ru-RU"/>
        </w:rPr>
        <w:t>.</w:t>
      </w:r>
      <w:proofErr w:type="spellStart"/>
      <w:r w:rsidR="00EC29F0" w:rsidRPr="00EC29F0">
        <w:rPr>
          <w:sz w:val="28"/>
          <w:szCs w:val="28"/>
        </w:rPr>
        <w:t>ru</w:t>
      </w:r>
      <w:proofErr w:type="spellEnd"/>
      <w:r w:rsidR="00EC29F0" w:rsidRPr="00EC29F0">
        <w:rPr>
          <w:sz w:val="28"/>
          <w:szCs w:val="28"/>
          <w:lang w:val="ru-RU"/>
        </w:rPr>
        <w:t>/</w:t>
      </w:r>
      <w:proofErr w:type="spellStart"/>
      <w:r w:rsidR="00EC29F0" w:rsidRPr="00EC29F0">
        <w:rPr>
          <w:sz w:val="28"/>
          <w:szCs w:val="28"/>
        </w:rPr>
        <w:t>bcode</w:t>
      </w:r>
      <w:proofErr w:type="spellEnd"/>
      <w:r w:rsidR="00EC29F0" w:rsidRPr="00EC29F0">
        <w:rPr>
          <w:sz w:val="28"/>
          <w:szCs w:val="28"/>
          <w:lang w:val="ru-RU"/>
        </w:rPr>
        <w:t xml:space="preserve">/476682 </w:t>
      </w:r>
    </w:p>
    <w:p w:rsidR="00EC29F0" w:rsidRPr="00EC29F0" w:rsidRDefault="00EC29F0" w:rsidP="00EC29F0">
      <w:pPr>
        <w:tabs>
          <w:tab w:val="left" w:pos="993"/>
        </w:tabs>
        <w:ind w:firstLine="709"/>
        <w:jc w:val="both"/>
        <w:rPr>
          <w:b/>
          <w:color w:val="000000"/>
          <w:sz w:val="28"/>
          <w:szCs w:val="28"/>
          <w:highlight w:val="yellow"/>
          <w:lang w:val="ru-RU"/>
        </w:rPr>
      </w:pPr>
    </w:p>
    <w:p w:rsidR="00EC29F0" w:rsidRDefault="00EC29F0" w:rsidP="00EC29F0">
      <w:pPr>
        <w:tabs>
          <w:tab w:val="left" w:pos="993"/>
        </w:tabs>
        <w:ind w:firstLine="709"/>
        <w:jc w:val="center"/>
        <w:rPr>
          <w:b/>
          <w:color w:val="000000"/>
          <w:sz w:val="28"/>
          <w:szCs w:val="28"/>
          <w:lang w:val="ru-RU"/>
        </w:rPr>
      </w:pPr>
      <w:r w:rsidRPr="00EC29F0">
        <w:rPr>
          <w:b/>
          <w:color w:val="000000"/>
          <w:sz w:val="28"/>
          <w:szCs w:val="28"/>
          <w:lang w:val="ru-RU"/>
        </w:rPr>
        <w:t>Дополнительная учебная литература</w:t>
      </w:r>
    </w:p>
    <w:p w:rsidR="003E543D" w:rsidRPr="00EC29F0" w:rsidRDefault="003E543D" w:rsidP="003E543D">
      <w:pPr>
        <w:tabs>
          <w:tab w:val="left" w:pos="993"/>
        </w:tabs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9</w:t>
      </w:r>
      <w:r w:rsidRPr="00EC29F0">
        <w:rPr>
          <w:sz w:val="28"/>
          <w:szCs w:val="28"/>
          <w:lang w:val="ru-RU"/>
        </w:rPr>
        <w:t xml:space="preserve">. Организация продаж гостиничного продукта : учебное пособие для СПО / Л. В. Семенова, В. С. </w:t>
      </w:r>
      <w:proofErr w:type="spellStart"/>
      <w:r w:rsidRPr="00EC29F0">
        <w:rPr>
          <w:sz w:val="28"/>
          <w:szCs w:val="28"/>
          <w:lang w:val="ru-RU"/>
        </w:rPr>
        <w:t>Корнеевец</w:t>
      </w:r>
      <w:proofErr w:type="spellEnd"/>
      <w:r w:rsidRPr="00EC29F0">
        <w:rPr>
          <w:sz w:val="28"/>
          <w:szCs w:val="28"/>
          <w:lang w:val="ru-RU"/>
        </w:rPr>
        <w:t xml:space="preserve">, И. И. </w:t>
      </w:r>
      <w:proofErr w:type="spellStart"/>
      <w:r w:rsidRPr="00EC29F0">
        <w:rPr>
          <w:sz w:val="28"/>
          <w:szCs w:val="28"/>
          <w:lang w:val="ru-RU"/>
        </w:rPr>
        <w:t>Драгилева</w:t>
      </w:r>
      <w:proofErr w:type="spellEnd"/>
      <w:r w:rsidRPr="00EC29F0">
        <w:rPr>
          <w:sz w:val="28"/>
          <w:szCs w:val="28"/>
          <w:lang w:val="ru-RU"/>
        </w:rPr>
        <w:t xml:space="preserve">, В. О. </w:t>
      </w:r>
      <w:proofErr w:type="spellStart"/>
      <w:r w:rsidRPr="00EC29F0">
        <w:rPr>
          <w:sz w:val="28"/>
          <w:szCs w:val="28"/>
          <w:lang w:val="ru-RU"/>
        </w:rPr>
        <w:t>Корионова</w:t>
      </w:r>
      <w:proofErr w:type="spellEnd"/>
      <w:r w:rsidRPr="00EC29F0">
        <w:rPr>
          <w:sz w:val="28"/>
          <w:szCs w:val="28"/>
          <w:lang w:val="ru-RU"/>
        </w:rPr>
        <w:t xml:space="preserve">. — Саратов : Профобразование, Ай Пи Эр Медиа, 2019. — 86 </w:t>
      </w:r>
      <w:r w:rsidRPr="00EC29F0">
        <w:rPr>
          <w:sz w:val="28"/>
          <w:szCs w:val="28"/>
        </w:rPr>
        <w:t>c</w:t>
      </w:r>
      <w:r w:rsidRPr="00EC29F0">
        <w:rPr>
          <w:sz w:val="28"/>
          <w:szCs w:val="28"/>
          <w:lang w:val="ru-RU"/>
        </w:rPr>
        <w:t xml:space="preserve">. — </w:t>
      </w:r>
      <w:r w:rsidRPr="00EC29F0">
        <w:rPr>
          <w:sz w:val="28"/>
          <w:szCs w:val="28"/>
        </w:rPr>
        <w:t>ISBN</w:t>
      </w:r>
      <w:r w:rsidRPr="00EC29F0">
        <w:rPr>
          <w:sz w:val="28"/>
          <w:szCs w:val="28"/>
          <w:lang w:val="ru-RU"/>
        </w:rPr>
        <w:t xml:space="preserve"> 978-5-4486-0600-7, 978-5-4488-0233-1. — Текст : электронный // Электронный ресурс цифровой образовательной среды СПО </w:t>
      </w:r>
      <w:r w:rsidRPr="00EC29F0">
        <w:rPr>
          <w:sz w:val="28"/>
          <w:szCs w:val="28"/>
        </w:rPr>
        <w:t>PROF</w:t>
      </w:r>
      <w:r w:rsidRPr="00EC29F0">
        <w:rPr>
          <w:sz w:val="28"/>
          <w:szCs w:val="28"/>
          <w:lang w:val="ru-RU"/>
        </w:rPr>
        <w:t xml:space="preserve">образование : [сайт]. — </w:t>
      </w:r>
      <w:r w:rsidRPr="00EC29F0">
        <w:rPr>
          <w:sz w:val="28"/>
          <w:szCs w:val="28"/>
        </w:rPr>
        <w:t>URL</w:t>
      </w:r>
      <w:r w:rsidRPr="00EC29F0">
        <w:rPr>
          <w:sz w:val="28"/>
          <w:szCs w:val="28"/>
          <w:lang w:val="ru-RU"/>
        </w:rPr>
        <w:t xml:space="preserve">: </w:t>
      </w:r>
      <w:hyperlink r:id="rId19" w:history="1">
        <w:r w:rsidRPr="00EC29F0">
          <w:rPr>
            <w:color w:val="0000FF"/>
            <w:sz w:val="28"/>
            <w:szCs w:val="28"/>
            <w:u w:val="single"/>
          </w:rPr>
          <w:t>https</w:t>
        </w:r>
        <w:r w:rsidRPr="00EC29F0">
          <w:rPr>
            <w:color w:val="0000FF"/>
            <w:sz w:val="28"/>
            <w:szCs w:val="28"/>
            <w:u w:val="single"/>
            <w:lang w:val="ru-RU"/>
          </w:rPr>
          <w:t>://</w:t>
        </w:r>
        <w:proofErr w:type="spellStart"/>
        <w:r w:rsidRPr="00EC29F0">
          <w:rPr>
            <w:color w:val="0000FF"/>
            <w:sz w:val="28"/>
            <w:szCs w:val="28"/>
            <w:u w:val="single"/>
          </w:rPr>
          <w:t>profspo</w:t>
        </w:r>
        <w:proofErr w:type="spellEnd"/>
        <w:r w:rsidRPr="00EC29F0">
          <w:rPr>
            <w:color w:val="0000FF"/>
            <w:sz w:val="28"/>
            <w:szCs w:val="28"/>
            <w:u w:val="single"/>
            <w:lang w:val="ru-RU"/>
          </w:rPr>
          <w:t>.</w:t>
        </w:r>
        <w:proofErr w:type="spellStart"/>
        <w:r w:rsidRPr="00EC29F0">
          <w:rPr>
            <w:color w:val="0000FF"/>
            <w:sz w:val="28"/>
            <w:szCs w:val="28"/>
            <w:u w:val="single"/>
          </w:rPr>
          <w:t>ru</w:t>
        </w:r>
        <w:proofErr w:type="spellEnd"/>
        <w:r w:rsidRPr="00EC29F0">
          <w:rPr>
            <w:color w:val="0000FF"/>
            <w:sz w:val="28"/>
            <w:szCs w:val="28"/>
            <w:u w:val="single"/>
            <w:lang w:val="ru-RU"/>
          </w:rPr>
          <w:t>/</w:t>
        </w:r>
        <w:r w:rsidRPr="00EC29F0">
          <w:rPr>
            <w:color w:val="0000FF"/>
            <w:sz w:val="28"/>
            <w:szCs w:val="28"/>
            <w:u w:val="single"/>
          </w:rPr>
          <w:t>books</w:t>
        </w:r>
        <w:r w:rsidRPr="00EC29F0">
          <w:rPr>
            <w:color w:val="0000FF"/>
            <w:sz w:val="28"/>
            <w:szCs w:val="28"/>
            <w:u w:val="single"/>
            <w:lang w:val="ru-RU"/>
          </w:rPr>
          <w:t>/44183</w:t>
        </w:r>
      </w:hyperlink>
    </w:p>
    <w:p w:rsidR="003E543D" w:rsidRDefault="003E543D" w:rsidP="00EC29F0">
      <w:pPr>
        <w:tabs>
          <w:tab w:val="left" w:pos="993"/>
        </w:tabs>
        <w:ind w:firstLine="709"/>
        <w:jc w:val="center"/>
        <w:rPr>
          <w:b/>
          <w:sz w:val="28"/>
          <w:szCs w:val="28"/>
          <w:lang w:val="ru-RU" w:eastAsia="ru-RU"/>
        </w:rPr>
      </w:pPr>
    </w:p>
    <w:p w:rsidR="00EC29F0" w:rsidRPr="00EC29F0" w:rsidRDefault="00EC29F0" w:rsidP="00EC29F0">
      <w:pPr>
        <w:tabs>
          <w:tab w:val="left" w:pos="993"/>
        </w:tabs>
        <w:ind w:firstLine="709"/>
        <w:jc w:val="center"/>
        <w:rPr>
          <w:b/>
          <w:sz w:val="28"/>
          <w:szCs w:val="28"/>
          <w:lang w:val="ru-RU" w:eastAsia="ru-RU"/>
        </w:rPr>
      </w:pPr>
      <w:r w:rsidRPr="00EC29F0">
        <w:rPr>
          <w:b/>
          <w:sz w:val="28"/>
          <w:szCs w:val="28"/>
          <w:lang w:val="ru-RU" w:eastAsia="ru-RU"/>
        </w:rPr>
        <w:t>3.2.2 Журналы:</w:t>
      </w:r>
    </w:p>
    <w:p w:rsidR="00EC29F0" w:rsidRPr="00EC29F0" w:rsidRDefault="00EC29F0" w:rsidP="00EC29F0">
      <w:pPr>
        <w:tabs>
          <w:tab w:val="left" w:pos="993"/>
        </w:tabs>
        <w:ind w:firstLine="709"/>
        <w:jc w:val="both"/>
        <w:rPr>
          <w:sz w:val="28"/>
          <w:szCs w:val="28"/>
          <w:lang w:val="ru-RU" w:eastAsia="ru-RU"/>
        </w:rPr>
      </w:pPr>
      <w:r w:rsidRPr="00EC29F0">
        <w:rPr>
          <w:sz w:val="28"/>
          <w:szCs w:val="28"/>
          <w:lang w:val="ru-RU" w:eastAsia="ru-RU"/>
        </w:rPr>
        <w:t>«Гостиничное дело»</w:t>
      </w:r>
    </w:p>
    <w:p w:rsidR="00EC29F0" w:rsidRPr="00EC29F0" w:rsidRDefault="00EC29F0" w:rsidP="00EC29F0">
      <w:pPr>
        <w:tabs>
          <w:tab w:val="left" w:pos="993"/>
        </w:tabs>
        <w:ind w:firstLine="709"/>
        <w:jc w:val="both"/>
        <w:rPr>
          <w:sz w:val="28"/>
          <w:szCs w:val="28"/>
          <w:lang w:val="ru-RU" w:eastAsia="ru-RU"/>
        </w:rPr>
      </w:pPr>
      <w:r w:rsidRPr="00EC29F0">
        <w:rPr>
          <w:sz w:val="28"/>
          <w:szCs w:val="28"/>
          <w:lang w:val="ru-RU" w:eastAsia="ru-RU"/>
        </w:rPr>
        <w:t>«Академия гостеприимства»</w:t>
      </w:r>
    </w:p>
    <w:p w:rsidR="00EC29F0" w:rsidRPr="00EC29F0" w:rsidRDefault="00EC29F0" w:rsidP="00EC29F0">
      <w:pPr>
        <w:tabs>
          <w:tab w:val="left" w:pos="993"/>
        </w:tabs>
        <w:ind w:firstLine="709"/>
        <w:jc w:val="both"/>
        <w:rPr>
          <w:b/>
          <w:sz w:val="28"/>
          <w:szCs w:val="28"/>
          <w:lang w:val="ru-RU" w:eastAsia="ru-RU"/>
        </w:rPr>
      </w:pPr>
    </w:p>
    <w:p w:rsidR="00EC29F0" w:rsidRPr="00EC29F0" w:rsidRDefault="00EC29F0" w:rsidP="00EC29F0">
      <w:pPr>
        <w:tabs>
          <w:tab w:val="left" w:pos="993"/>
        </w:tabs>
        <w:ind w:firstLine="709"/>
        <w:jc w:val="center"/>
        <w:rPr>
          <w:b/>
          <w:sz w:val="28"/>
          <w:szCs w:val="28"/>
          <w:lang w:val="ru-RU" w:eastAsia="ru-RU"/>
        </w:rPr>
      </w:pPr>
      <w:r w:rsidRPr="00EC29F0">
        <w:rPr>
          <w:b/>
          <w:sz w:val="28"/>
          <w:szCs w:val="28"/>
          <w:lang w:val="ru-RU" w:eastAsia="ru-RU"/>
        </w:rPr>
        <w:t>3.2.3 Электронные издания (электронные ресурсы)</w:t>
      </w:r>
    </w:p>
    <w:p w:rsidR="00EC29F0" w:rsidRPr="00EC29F0" w:rsidRDefault="00EC29F0" w:rsidP="00EC29F0">
      <w:pPr>
        <w:tabs>
          <w:tab w:val="left" w:pos="993"/>
        </w:tabs>
        <w:ind w:firstLine="709"/>
        <w:jc w:val="both"/>
        <w:rPr>
          <w:color w:val="000000"/>
          <w:sz w:val="28"/>
          <w:szCs w:val="28"/>
          <w:lang w:val="ru-RU"/>
        </w:rPr>
      </w:pPr>
      <w:r w:rsidRPr="00EC29F0">
        <w:rPr>
          <w:sz w:val="28"/>
          <w:szCs w:val="28"/>
          <w:lang w:val="ru-RU" w:eastAsia="ru-RU"/>
        </w:rPr>
        <w:t>1.</w:t>
      </w:r>
      <w:r w:rsidRPr="00EC29F0">
        <w:rPr>
          <w:sz w:val="28"/>
          <w:szCs w:val="28"/>
          <w:lang w:val="ru-RU"/>
        </w:rPr>
        <w:t xml:space="preserve"> </w:t>
      </w:r>
      <w:r w:rsidRPr="00EC29F0">
        <w:rPr>
          <w:color w:val="000000"/>
          <w:sz w:val="28"/>
          <w:szCs w:val="28"/>
          <w:lang w:val="ru-RU"/>
        </w:rPr>
        <w:t xml:space="preserve">Образовательная платформа </w:t>
      </w:r>
      <w:proofErr w:type="spellStart"/>
      <w:r w:rsidRPr="00EC29F0">
        <w:rPr>
          <w:color w:val="000000"/>
          <w:sz w:val="28"/>
          <w:szCs w:val="28"/>
          <w:lang w:val="ru-RU"/>
        </w:rPr>
        <w:t>Юрайт</w:t>
      </w:r>
      <w:proofErr w:type="spellEnd"/>
      <w:r w:rsidRPr="00EC29F0">
        <w:rPr>
          <w:color w:val="000000"/>
          <w:sz w:val="28"/>
          <w:szCs w:val="28"/>
          <w:lang w:val="ru-RU"/>
        </w:rPr>
        <w:t xml:space="preserve"> </w:t>
      </w:r>
      <w:hyperlink r:id="rId20" w:history="1">
        <w:r w:rsidRPr="00EC29F0">
          <w:rPr>
            <w:color w:val="0000FF"/>
            <w:sz w:val="28"/>
            <w:szCs w:val="28"/>
            <w:u w:val="single"/>
          </w:rPr>
          <w:t>https</w:t>
        </w:r>
        <w:r w:rsidRPr="00EC29F0">
          <w:rPr>
            <w:color w:val="0000FF"/>
            <w:sz w:val="28"/>
            <w:szCs w:val="28"/>
            <w:u w:val="single"/>
            <w:lang w:val="ru-RU"/>
          </w:rPr>
          <w:t>://</w:t>
        </w:r>
        <w:proofErr w:type="spellStart"/>
        <w:r w:rsidRPr="00EC29F0">
          <w:rPr>
            <w:color w:val="0000FF"/>
            <w:sz w:val="28"/>
            <w:szCs w:val="28"/>
            <w:u w:val="single"/>
          </w:rPr>
          <w:t>urait</w:t>
        </w:r>
        <w:proofErr w:type="spellEnd"/>
        <w:r w:rsidRPr="00EC29F0">
          <w:rPr>
            <w:color w:val="0000FF"/>
            <w:sz w:val="28"/>
            <w:szCs w:val="28"/>
            <w:u w:val="single"/>
            <w:lang w:val="ru-RU"/>
          </w:rPr>
          <w:t>.</w:t>
        </w:r>
        <w:proofErr w:type="spellStart"/>
        <w:r w:rsidRPr="00EC29F0">
          <w:rPr>
            <w:color w:val="0000FF"/>
            <w:sz w:val="28"/>
            <w:szCs w:val="28"/>
            <w:u w:val="single"/>
          </w:rPr>
          <w:t>ru</w:t>
        </w:r>
        <w:proofErr w:type="spellEnd"/>
        <w:r w:rsidRPr="00EC29F0">
          <w:rPr>
            <w:color w:val="0000FF"/>
            <w:sz w:val="28"/>
            <w:szCs w:val="28"/>
            <w:u w:val="single"/>
            <w:lang w:val="ru-RU"/>
          </w:rPr>
          <w:t>/</w:t>
        </w:r>
      </w:hyperlink>
      <w:r w:rsidRPr="00EC29F0">
        <w:rPr>
          <w:color w:val="000000"/>
          <w:sz w:val="28"/>
          <w:szCs w:val="28"/>
          <w:lang w:val="ru-RU"/>
        </w:rPr>
        <w:t>.</w:t>
      </w:r>
    </w:p>
    <w:p w:rsidR="00EC29F0" w:rsidRPr="00EC29F0" w:rsidRDefault="00EC29F0" w:rsidP="00EC29F0">
      <w:pPr>
        <w:tabs>
          <w:tab w:val="left" w:pos="993"/>
        </w:tabs>
        <w:ind w:firstLine="709"/>
        <w:jc w:val="both"/>
        <w:rPr>
          <w:color w:val="000000"/>
          <w:sz w:val="28"/>
          <w:szCs w:val="28"/>
          <w:lang w:val="ru-RU"/>
        </w:rPr>
      </w:pPr>
      <w:r w:rsidRPr="00EC29F0">
        <w:rPr>
          <w:color w:val="000000"/>
          <w:sz w:val="28"/>
          <w:szCs w:val="28"/>
          <w:lang w:val="ru-RU"/>
        </w:rPr>
        <w:t xml:space="preserve">2. Образовательная платформа Профобразование </w:t>
      </w:r>
      <w:hyperlink r:id="rId21" w:history="1">
        <w:r w:rsidRPr="00EC29F0">
          <w:rPr>
            <w:color w:val="0000FF"/>
            <w:sz w:val="28"/>
            <w:szCs w:val="28"/>
            <w:u w:val="single"/>
          </w:rPr>
          <w:t>https</w:t>
        </w:r>
        <w:r w:rsidRPr="00EC29F0">
          <w:rPr>
            <w:color w:val="0000FF"/>
            <w:sz w:val="28"/>
            <w:szCs w:val="28"/>
            <w:u w:val="single"/>
            <w:lang w:val="ru-RU"/>
          </w:rPr>
          <w:t>://</w:t>
        </w:r>
        <w:proofErr w:type="spellStart"/>
        <w:r w:rsidRPr="00EC29F0">
          <w:rPr>
            <w:color w:val="0000FF"/>
            <w:sz w:val="28"/>
            <w:szCs w:val="28"/>
            <w:u w:val="single"/>
          </w:rPr>
          <w:t>profspo</w:t>
        </w:r>
        <w:proofErr w:type="spellEnd"/>
        <w:r w:rsidRPr="00EC29F0">
          <w:rPr>
            <w:color w:val="0000FF"/>
            <w:sz w:val="28"/>
            <w:szCs w:val="28"/>
            <w:u w:val="single"/>
            <w:lang w:val="ru-RU"/>
          </w:rPr>
          <w:t>.</w:t>
        </w:r>
        <w:proofErr w:type="spellStart"/>
        <w:r w:rsidRPr="00EC29F0">
          <w:rPr>
            <w:color w:val="0000FF"/>
            <w:sz w:val="28"/>
            <w:szCs w:val="28"/>
            <w:u w:val="single"/>
          </w:rPr>
          <w:t>ru</w:t>
        </w:r>
        <w:proofErr w:type="spellEnd"/>
        <w:r w:rsidRPr="00EC29F0">
          <w:rPr>
            <w:color w:val="0000FF"/>
            <w:sz w:val="28"/>
            <w:szCs w:val="28"/>
            <w:u w:val="single"/>
            <w:lang w:val="ru-RU"/>
          </w:rPr>
          <w:t>/</w:t>
        </w:r>
      </w:hyperlink>
      <w:r w:rsidRPr="00EC29F0">
        <w:rPr>
          <w:color w:val="000000"/>
          <w:sz w:val="28"/>
          <w:szCs w:val="28"/>
          <w:lang w:val="ru-RU"/>
        </w:rPr>
        <w:t>.</w:t>
      </w:r>
    </w:p>
    <w:p w:rsidR="00EC29F0" w:rsidRPr="00EC29F0" w:rsidRDefault="00EC29F0" w:rsidP="00EC29F0">
      <w:pPr>
        <w:tabs>
          <w:tab w:val="left" w:pos="993"/>
        </w:tabs>
        <w:ind w:firstLine="709"/>
        <w:jc w:val="both"/>
        <w:rPr>
          <w:sz w:val="28"/>
          <w:szCs w:val="28"/>
          <w:lang w:val="ru-RU" w:eastAsia="ru-RU"/>
        </w:rPr>
      </w:pPr>
    </w:p>
    <w:p w:rsidR="00EC29F0" w:rsidRPr="00EC29F0" w:rsidRDefault="00EC29F0" w:rsidP="00EC29F0">
      <w:pPr>
        <w:tabs>
          <w:tab w:val="left" w:pos="993"/>
        </w:tabs>
        <w:ind w:firstLine="709"/>
        <w:jc w:val="both"/>
        <w:rPr>
          <w:b/>
          <w:sz w:val="28"/>
          <w:szCs w:val="28"/>
          <w:lang w:val="ru-RU" w:eastAsia="ru-RU"/>
        </w:rPr>
      </w:pPr>
      <w:r w:rsidRPr="00EC29F0">
        <w:rPr>
          <w:b/>
          <w:sz w:val="28"/>
          <w:szCs w:val="28"/>
          <w:lang w:val="ru-RU" w:eastAsia="ru-RU"/>
        </w:rPr>
        <w:t>3.2.4 Перечень лицензионного программного обеспечения и информационных справочных систем</w:t>
      </w:r>
    </w:p>
    <w:p w:rsidR="00EC29F0" w:rsidRPr="00EC29F0" w:rsidRDefault="00EC29F0" w:rsidP="00EC29F0">
      <w:pPr>
        <w:tabs>
          <w:tab w:val="left" w:pos="993"/>
        </w:tabs>
        <w:ind w:firstLine="709"/>
        <w:jc w:val="both"/>
        <w:rPr>
          <w:sz w:val="28"/>
          <w:szCs w:val="28"/>
          <w:lang w:val="ru-RU" w:eastAsia="ru-RU"/>
        </w:rPr>
      </w:pPr>
      <w:r w:rsidRPr="00EC29F0">
        <w:rPr>
          <w:b/>
          <w:sz w:val="28"/>
          <w:szCs w:val="28"/>
          <w:lang w:val="ru-RU" w:eastAsia="ru-RU"/>
        </w:rPr>
        <w:t>­</w:t>
      </w:r>
      <w:r w:rsidRPr="00EC29F0">
        <w:rPr>
          <w:b/>
          <w:sz w:val="28"/>
          <w:szCs w:val="28"/>
          <w:lang w:val="ru-RU" w:eastAsia="ru-RU"/>
        </w:rPr>
        <w:tab/>
      </w:r>
      <w:r w:rsidRPr="00EC29F0">
        <w:rPr>
          <w:sz w:val="28"/>
          <w:szCs w:val="28"/>
          <w:lang w:eastAsia="ru-RU"/>
        </w:rPr>
        <w:t>Microsoft</w:t>
      </w:r>
      <w:r w:rsidRPr="00EC29F0">
        <w:rPr>
          <w:sz w:val="28"/>
          <w:szCs w:val="28"/>
          <w:lang w:val="ru-RU" w:eastAsia="ru-RU"/>
        </w:rPr>
        <w:t xml:space="preserve"> </w:t>
      </w:r>
      <w:r w:rsidRPr="00EC29F0">
        <w:rPr>
          <w:sz w:val="28"/>
          <w:szCs w:val="28"/>
          <w:lang w:eastAsia="ru-RU"/>
        </w:rPr>
        <w:t>Power</w:t>
      </w:r>
      <w:r w:rsidRPr="00EC29F0">
        <w:rPr>
          <w:sz w:val="28"/>
          <w:szCs w:val="28"/>
          <w:lang w:val="ru-RU" w:eastAsia="ru-RU"/>
        </w:rPr>
        <w:t xml:space="preserve"> </w:t>
      </w:r>
      <w:r w:rsidRPr="00EC29F0">
        <w:rPr>
          <w:sz w:val="28"/>
          <w:szCs w:val="28"/>
          <w:lang w:eastAsia="ru-RU"/>
        </w:rPr>
        <w:t>Point</w:t>
      </w:r>
      <w:r w:rsidRPr="00EC29F0">
        <w:rPr>
          <w:sz w:val="28"/>
          <w:szCs w:val="28"/>
          <w:lang w:val="ru-RU" w:eastAsia="ru-RU"/>
        </w:rPr>
        <w:t xml:space="preserve">, </w:t>
      </w:r>
    </w:p>
    <w:p w:rsidR="00EC29F0" w:rsidRPr="00EC29F0" w:rsidRDefault="00EC29F0" w:rsidP="00EC29F0">
      <w:pPr>
        <w:tabs>
          <w:tab w:val="left" w:pos="993"/>
        </w:tabs>
        <w:ind w:firstLine="709"/>
        <w:jc w:val="both"/>
        <w:rPr>
          <w:sz w:val="28"/>
          <w:szCs w:val="28"/>
          <w:lang w:val="ru-RU" w:eastAsia="ru-RU"/>
        </w:rPr>
      </w:pPr>
      <w:r w:rsidRPr="00EC29F0">
        <w:rPr>
          <w:sz w:val="28"/>
          <w:szCs w:val="28"/>
          <w:lang w:val="ru-RU" w:eastAsia="ru-RU"/>
        </w:rPr>
        <w:t>­</w:t>
      </w:r>
      <w:r w:rsidRPr="00EC29F0">
        <w:rPr>
          <w:sz w:val="28"/>
          <w:szCs w:val="28"/>
          <w:lang w:val="ru-RU" w:eastAsia="ru-RU"/>
        </w:rPr>
        <w:tab/>
      </w:r>
      <w:r w:rsidRPr="00EC29F0">
        <w:rPr>
          <w:sz w:val="28"/>
          <w:szCs w:val="28"/>
          <w:lang w:eastAsia="ru-RU"/>
        </w:rPr>
        <w:t>Microsoft</w:t>
      </w:r>
      <w:r w:rsidRPr="00EC29F0">
        <w:rPr>
          <w:sz w:val="28"/>
          <w:szCs w:val="28"/>
          <w:lang w:val="ru-RU" w:eastAsia="ru-RU"/>
        </w:rPr>
        <w:t xml:space="preserve"> </w:t>
      </w:r>
      <w:r w:rsidRPr="00EC29F0">
        <w:rPr>
          <w:sz w:val="28"/>
          <w:szCs w:val="28"/>
          <w:lang w:eastAsia="ru-RU"/>
        </w:rPr>
        <w:t>Windows</w:t>
      </w:r>
      <w:r w:rsidRPr="00EC29F0">
        <w:rPr>
          <w:sz w:val="28"/>
          <w:szCs w:val="28"/>
          <w:lang w:val="ru-RU" w:eastAsia="ru-RU"/>
        </w:rPr>
        <w:t xml:space="preserve"> </w:t>
      </w:r>
    </w:p>
    <w:p w:rsidR="00EC29F0" w:rsidRPr="00EC29F0" w:rsidRDefault="00EC29F0" w:rsidP="00EC29F0">
      <w:pPr>
        <w:tabs>
          <w:tab w:val="left" w:pos="993"/>
        </w:tabs>
        <w:ind w:firstLine="709"/>
        <w:jc w:val="both"/>
        <w:rPr>
          <w:sz w:val="28"/>
          <w:szCs w:val="28"/>
          <w:lang w:val="ru-RU" w:eastAsia="ru-RU"/>
        </w:rPr>
      </w:pPr>
      <w:r w:rsidRPr="00EC29F0">
        <w:rPr>
          <w:sz w:val="28"/>
          <w:szCs w:val="28"/>
          <w:lang w:val="ru-RU" w:eastAsia="ru-RU"/>
        </w:rPr>
        <w:t>­</w:t>
      </w:r>
      <w:r w:rsidRPr="00EC29F0">
        <w:rPr>
          <w:sz w:val="28"/>
          <w:szCs w:val="28"/>
          <w:lang w:val="ru-RU" w:eastAsia="ru-RU"/>
        </w:rPr>
        <w:tab/>
        <w:t>Справочно-правовая система «Консультант Плюс»</w:t>
      </w:r>
    </w:p>
    <w:p w:rsidR="00EC29F0" w:rsidRPr="00EC29F0" w:rsidRDefault="00EC29F0" w:rsidP="00EC29F0">
      <w:pPr>
        <w:tabs>
          <w:tab w:val="left" w:pos="993"/>
        </w:tabs>
        <w:ind w:firstLine="709"/>
        <w:jc w:val="both"/>
        <w:rPr>
          <w:sz w:val="28"/>
          <w:szCs w:val="28"/>
          <w:lang w:val="ru-RU" w:eastAsia="ru-RU"/>
        </w:rPr>
      </w:pPr>
      <w:r w:rsidRPr="00EC29F0">
        <w:rPr>
          <w:sz w:val="28"/>
          <w:szCs w:val="28"/>
          <w:lang w:val="ru-RU" w:eastAsia="ru-RU"/>
        </w:rPr>
        <w:t>­</w:t>
      </w:r>
      <w:r w:rsidRPr="00EC29F0">
        <w:rPr>
          <w:sz w:val="28"/>
          <w:szCs w:val="28"/>
          <w:lang w:val="ru-RU" w:eastAsia="ru-RU"/>
        </w:rPr>
        <w:tab/>
        <w:t>Справочно-правовая система «Гарант»</w:t>
      </w:r>
    </w:p>
    <w:p w:rsidR="00EC29F0" w:rsidRPr="00EC29F0" w:rsidRDefault="00EC29F0" w:rsidP="00EC29F0">
      <w:pPr>
        <w:tabs>
          <w:tab w:val="left" w:pos="993"/>
        </w:tabs>
        <w:ind w:firstLine="709"/>
        <w:jc w:val="both"/>
        <w:rPr>
          <w:sz w:val="28"/>
          <w:szCs w:val="28"/>
          <w:lang w:val="ru-RU" w:eastAsia="ru-RU"/>
        </w:rPr>
      </w:pPr>
      <w:r w:rsidRPr="00EC29F0">
        <w:rPr>
          <w:sz w:val="28"/>
          <w:szCs w:val="28"/>
          <w:lang w:val="ru-RU" w:eastAsia="ru-RU"/>
        </w:rPr>
        <w:t>- Учебная версия АСУ Эдельвейс</w:t>
      </w:r>
    </w:p>
    <w:p w:rsidR="00EC29F0" w:rsidRPr="00EC29F0" w:rsidRDefault="00EC29F0" w:rsidP="00EC29F0">
      <w:pPr>
        <w:tabs>
          <w:tab w:val="left" w:pos="993"/>
        </w:tabs>
        <w:ind w:firstLine="709"/>
        <w:jc w:val="both"/>
        <w:rPr>
          <w:sz w:val="28"/>
          <w:szCs w:val="28"/>
          <w:lang w:val="ru-RU" w:eastAsia="ru-RU"/>
        </w:rPr>
      </w:pPr>
      <w:r w:rsidRPr="00EC29F0">
        <w:rPr>
          <w:sz w:val="28"/>
          <w:szCs w:val="28"/>
          <w:lang w:val="ru-RU" w:eastAsia="ru-RU"/>
        </w:rPr>
        <w:t xml:space="preserve">- Учебная версия АСУ </w:t>
      </w:r>
      <w:r w:rsidRPr="00EC29F0">
        <w:rPr>
          <w:sz w:val="28"/>
          <w:szCs w:val="28"/>
          <w:lang w:eastAsia="ru-RU"/>
        </w:rPr>
        <w:t>Fidelio</w:t>
      </w:r>
    </w:p>
    <w:p w:rsidR="00EC29F0" w:rsidRDefault="00EC29F0">
      <w:pPr>
        <w:spacing w:after="200" w:line="276" w:lineRule="auto"/>
        <w:rPr>
          <w:lang w:val="ru-RU"/>
        </w:rPr>
      </w:pPr>
      <w:r>
        <w:rPr>
          <w:lang w:val="ru-RU"/>
        </w:rPr>
        <w:br w:type="page"/>
      </w:r>
    </w:p>
    <w:p w:rsidR="00EC55B2" w:rsidRDefault="00EC55B2">
      <w:pPr>
        <w:rPr>
          <w:lang w:val="ru-RU"/>
        </w:rPr>
      </w:pPr>
    </w:p>
    <w:p w:rsidR="006D038B" w:rsidRDefault="006D038B" w:rsidP="006D038B">
      <w:pPr>
        <w:pStyle w:val="2"/>
        <w:numPr>
          <w:ilvl w:val="0"/>
          <w:numId w:val="2"/>
        </w:numPr>
        <w:tabs>
          <w:tab w:val="left" w:pos="2365"/>
        </w:tabs>
      </w:pPr>
      <w:r>
        <w:t>КОНТРОЛЬ И ОЦЕНКА РЕЗУЛЬТАТОВ ОСВОЕНИЯ</w:t>
      </w:r>
      <w:r>
        <w:rPr>
          <w:spacing w:val="-52"/>
        </w:rPr>
        <w:t xml:space="preserve"> </w:t>
      </w:r>
      <w:r>
        <w:t>ПРОФЕССИОНАЛЬНОГО</w:t>
      </w:r>
      <w:r>
        <w:rPr>
          <w:spacing w:val="-3"/>
        </w:rPr>
        <w:t xml:space="preserve"> </w:t>
      </w:r>
      <w:r>
        <w:t>МОДУЛЯ</w:t>
      </w:r>
    </w:p>
    <w:p w:rsidR="00EC29F0" w:rsidRDefault="00EC29F0">
      <w:pPr>
        <w:rPr>
          <w:lang w:val="ru-RU"/>
        </w:rPr>
      </w:pPr>
    </w:p>
    <w:tbl>
      <w:tblPr>
        <w:tblStyle w:val="TableNormal"/>
        <w:tblW w:w="0" w:type="auto"/>
        <w:tblInd w:w="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7"/>
        <w:gridCol w:w="2976"/>
        <w:gridCol w:w="2693"/>
      </w:tblGrid>
      <w:tr w:rsidR="00EC29F0" w:rsidTr="00EC29F0">
        <w:trPr>
          <w:trHeight w:val="1098"/>
        </w:trPr>
        <w:tc>
          <w:tcPr>
            <w:tcW w:w="3687" w:type="dxa"/>
          </w:tcPr>
          <w:p w:rsidR="00EC29F0" w:rsidRDefault="00EC29F0" w:rsidP="00EC29F0">
            <w:pPr>
              <w:pStyle w:val="TableParagraph"/>
              <w:spacing w:before="37"/>
              <w:ind w:left="422" w:right="413" w:hanging="1"/>
              <w:jc w:val="center"/>
            </w:pPr>
            <w:r>
              <w:t>Код и наименование</w:t>
            </w:r>
            <w:r>
              <w:rPr>
                <w:spacing w:val="1"/>
              </w:rPr>
              <w:t xml:space="preserve"> </w:t>
            </w:r>
            <w:r>
              <w:t>профессиональных и общих</w:t>
            </w:r>
            <w:r>
              <w:rPr>
                <w:spacing w:val="1"/>
              </w:rPr>
              <w:t xml:space="preserve"> </w:t>
            </w:r>
            <w:r>
              <w:t>компетенций, формируемых в</w:t>
            </w:r>
            <w:r>
              <w:rPr>
                <w:spacing w:val="-53"/>
              </w:rPr>
              <w:t xml:space="preserve"> </w:t>
            </w:r>
            <w:r>
              <w:t>рамках модуля</w:t>
            </w:r>
          </w:p>
        </w:tc>
        <w:tc>
          <w:tcPr>
            <w:tcW w:w="2976" w:type="dxa"/>
          </w:tcPr>
          <w:p w:rsidR="00EC29F0" w:rsidRDefault="00EC29F0" w:rsidP="00EC29F0">
            <w:pPr>
              <w:pStyle w:val="TableParagraph"/>
              <w:rPr>
                <w:b/>
                <w:sz w:val="24"/>
              </w:rPr>
            </w:pPr>
          </w:p>
          <w:p w:rsidR="00EC29F0" w:rsidRDefault="00EC29F0" w:rsidP="00EC29F0">
            <w:pPr>
              <w:pStyle w:val="TableParagraph"/>
              <w:spacing w:before="142"/>
              <w:ind w:left="669"/>
            </w:pPr>
            <w:r>
              <w:t>Критерии</w:t>
            </w:r>
            <w:r>
              <w:rPr>
                <w:spacing w:val="-1"/>
              </w:rPr>
              <w:t xml:space="preserve"> </w:t>
            </w:r>
            <w:r>
              <w:t>оценки</w:t>
            </w:r>
          </w:p>
        </w:tc>
        <w:tc>
          <w:tcPr>
            <w:tcW w:w="2693" w:type="dxa"/>
          </w:tcPr>
          <w:p w:rsidR="00EC29F0" w:rsidRDefault="00EC29F0" w:rsidP="00EC29F0">
            <w:pPr>
              <w:pStyle w:val="TableParagraph"/>
              <w:rPr>
                <w:b/>
                <w:sz w:val="24"/>
              </w:rPr>
            </w:pPr>
          </w:p>
          <w:p w:rsidR="00EC29F0" w:rsidRDefault="00EC29F0" w:rsidP="00EC29F0">
            <w:pPr>
              <w:pStyle w:val="TableParagraph"/>
              <w:spacing w:before="142"/>
              <w:ind w:left="604"/>
            </w:pPr>
            <w:r>
              <w:t>Методы</w:t>
            </w:r>
            <w:r>
              <w:rPr>
                <w:spacing w:val="-1"/>
              </w:rPr>
              <w:t xml:space="preserve"> </w:t>
            </w:r>
            <w:r>
              <w:t>оценки</w:t>
            </w:r>
          </w:p>
        </w:tc>
      </w:tr>
      <w:tr w:rsidR="00EC29F0" w:rsidTr="00EC29F0">
        <w:trPr>
          <w:trHeight w:val="505"/>
        </w:trPr>
        <w:tc>
          <w:tcPr>
            <w:tcW w:w="9356" w:type="dxa"/>
            <w:gridSpan w:val="3"/>
          </w:tcPr>
          <w:p w:rsidR="00EC29F0" w:rsidRDefault="00EC29F0" w:rsidP="00EC29F0">
            <w:pPr>
              <w:pStyle w:val="TableParagraph"/>
              <w:spacing w:line="247" w:lineRule="exact"/>
              <w:ind w:left="176" w:right="171"/>
              <w:jc w:val="center"/>
            </w:pPr>
            <w:r>
              <w:t>ПК</w:t>
            </w:r>
            <w:r>
              <w:rPr>
                <w:spacing w:val="-3"/>
              </w:rPr>
              <w:t xml:space="preserve"> </w:t>
            </w:r>
            <w:r>
              <w:t>Х.1.</w:t>
            </w:r>
            <w:r>
              <w:rPr>
                <w:spacing w:val="-1"/>
              </w:rPr>
              <w:t xml:space="preserve"> </w:t>
            </w:r>
            <w:r>
              <w:t>Планировать</w:t>
            </w:r>
            <w:r>
              <w:rPr>
                <w:spacing w:val="-1"/>
              </w:rPr>
              <w:t xml:space="preserve"> </w:t>
            </w:r>
            <w:r>
              <w:t>текущую</w:t>
            </w:r>
            <w:r>
              <w:rPr>
                <w:spacing w:val="-1"/>
              </w:rPr>
              <w:t xml:space="preserve"> </w:t>
            </w:r>
            <w:r>
              <w:t>деятельность</w:t>
            </w:r>
            <w:r>
              <w:rPr>
                <w:spacing w:val="-1"/>
              </w:rPr>
              <w:t xml:space="preserve"> </w:t>
            </w:r>
            <w:r>
              <w:t>сотрудников</w:t>
            </w:r>
            <w:r>
              <w:rPr>
                <w:spacing w:val="-2"/>
              </w:rPr>
              <w:t xml:space="preserve"> </w:t>
            </w:r>
            <w:r>
              <w:t>служб,</w:t>
            </w:r>
            <w:r>
              <w:rPr>
                <w:spacing w:val="-3"/>
              </w:rPr>
              <w:t xml:space="preserve"> </w:t>
            </w:r>
            <w:r>
              <w:t>отделов</w:t>
            </w:r>
            <w:r>
              <w:rPr>
                <w:spacing w:val="-2"/>
              </w:rPr>
              <w:t xml:space="preserve"> </w:t>
            </w:r>
            <w:r>
              <w:t>гостиничного</w:t>
            </w:r>
          </w:p>
          <w:p w:rsidR="00EC29F0" w:rsidRDefault="00EC29F0" w:rsidP="00EC29F0">
            <w:pPr>
              <w:pStyle w:val="TableParagraph"/>
              <w:spacing w:before="1" w:line="238" w:lineRule="exact"/>
              <w:ind w:left="176" w:right="165"/>
              <w:jc w:val="center"/>
            </w:pPr>
            <w:r>
              <w:t>комплекса</w:t>
            </w:r>
          </w:p>
        </w:tc>
      </w:tr>
      <w:tr w:rsidR="00EC29F0" w:rsidRPr="001F701F" w:rsidTr="00EC29F0">
        <w:trPr>
          <w:trHeight w:val="1012"/>
        </w:trPr>
        <w:tc>
          <w:tcPr>
            <w:tcW w:w="3687" w:type="dxa"/>
          </w:tcPr>
          <w:p w:rsidR="00EC29F0" w:rsidRDefault="00EC29F0" w:rsidP="00EC29F0">
            <w:pPr>
              <w:pStyle w:val="TableParagraph"/>
              <w:tabs>
                <w:tab w:val="left" w:pos="1807"/>
              </w:tabs>
              <w:ind w:left="107" w:right="93"/>
              <w:jc w:val="both"/>
            </w:pPr>
            <w:r>
              <w:t>ОК 01. Выбирать способы решения</w:t>
            </w:r>
            <w:r>
              <w:rPr>
                <w:spacing w:val="1"/>
              </w:rPr>
              <w:t xml:space="preserve"> </w:t>
            </w:r>
            <w:r>
              <w:t>задач</w:t>
            </w:r>
            <w:r>
              <w:tab/>
              <w:t>профессиональной</w:t>
            </w:r>
            <w:r>
              <w:rPr>
                <w:spacing w:val="-53"/>
              </w:rPr>
              <w:t xml:space="preserve"> </w:t>
            </w:r>
            <w:r>
              <w:t>деятельности</w:t>
            </w:r>
            <w:r>
              <w:rPr>
                <w:spacing w:val="51"/>
              </w:rPr>
              <w:t xml:space="preserve"> </w:t>
            </w:r>
            <w:r>
              <w:t>применительно</w:t>
            </w:r>
            <w:r>
              <w:rPr>
                <w:spacing w:val="52"/>
              </w:rPr>
              <w:t xml:space="preserve"> </w:t>
            </w:r>
            <w:r>
              <w:t>к</w:t>
            </w:r>
          </w:p>
          <w:p w:rsidR="00EC29F0" w:rsidRDefault="00EC29F0" w:rsidP="00EC29F0">
            <w:pPr>
              <w:pStyle w:val="TableParagraph"/>
              <w:spacing w:line="240" w:lineRule="exact"/>
              <w:ind w:left="107"/>
              <w:jc w:val="both"/>
            </w:pPr>
            <w:r>
              <w:t>различным</w:t>
            </w:r>
            <w:r>
              <w:rPr>
                <w:spacing w:val="-3"/>
              </w:rPr>
              <w:t xml:space="preserve"> </w:t>
            </w:r>
            <w:r>
              <w:t>контекстам</w:t>
            </w:r>
          </w:p>
        </w:tc>
        <w:tc>
          <w:tcPr>
            <w:tcW w:w="2976" w:type="dxa"/>
          </w:tcPr>
          <w:p w:rsidR="00EC29F0" w:rsidRDefault="00EC29F0" w:rsidP="00EC29F0">
            <w:pPr>
              <w:pStyle w:val="TableParagraph"/>
              <w:tabs>
                <w:tab w:val="left" w:pos="2144"/>
              </w:tabs>
              <w:ind w:left="107" w:right="93"/>
              <w:jc w:val="both"/>
            </w:pPr>
            <w:r>
              <w:t>Распределять обязанности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определять</w:t>
            </w:r>
            <w:r>
              <w:tab/>
            </w:r>
            <w:r>
              <w:rPr>
                <w:spacing w:val="-1"/>
              </w:rPr>
              <w:t>степень</w:t>
            </w:r>
            <w:r>
              <w:rPr>
                <w:spacing w:val="-53"/>
              </w:rPr>
              <w:t xml:space="preserve"> </w:t>
            </w:r>
            <w:r>
              <w:t>ответственности</w:t>
            </w:r>
          </w:p>
          <w:p w:rsidR="00EC29F0" w:rsidRDefault="00EC29F0" w:rsidP="00EC29F0">
            <w:pPr>
              <w:pStyle w:val="TableParagraph"/>
              <w:spacing w:line="240" w:lineRule="exact"/>
              <w:ind w:left="107"/>
            </w:pPr>
            <w:r>
              <w:t>подчиненных</w:t>
            </w:r>
          </w:p>
        </w:tc>
        <w:tc>
          <w:tcPr>
            <w:tcW w:w="2693" w:type="dxa"/>
          </w:tcPr>
          <w:p w:rsidR="00EC29F0" w:rsidRDefault="00EC29F0" w:rsidP="00EC29F0">
            <w:pPr>
              <w:pStyle w:val="TableParagraph"/>
              <w:ind w:left="108" w:right="96"/>
              <w:jc w:val="both"/>
            </w:pPr>
            <w:r>
              <w:t>Экспертное</w:t>
            </w:r>
            <w:r>
              <w:rPr>
                <w:spacing w:val="1"/>
              </w:rPr>
              <w:t xml:space="preserve"> </w:t>
            </w:r>
            <w:r>
              <w:t>наблюдение</w:t>
            </w:r>
            <w:r>
              <w:rPr>
                <w:spacing w:val="-52"/>
              </w:rPr>
              <w:t xml:space="preserve"> </w:t>
            </w:r>
            <w:r>
              <w:t>за выполнением работ на</w:t>
            </w:r>
            <w:r>
              <w:rPr>
                <w:spacing w:val="1"/>
              </w:rPr>
              <w:t xml:space="preserve"> </w:t>
            </w:r>
            <w:r>
              <w:t>практике</w:t>
            </w:r>
          </w:p>
        </w:tc>
      </w:tr>
      <w:tr w:rsidR="00EC29F0" w:rsidRPr="001F701F" w:rsidTr="00EC29F0">
        <w:trPr>
          <w:trHeight w:val="2028"/>
        </w:trPr>
        <w:tc>
          <w:tcPr>
            <w:tcW w:w="3687" w:type="dxa"/>
          </w:tcPr>
          <w:p w:rsidR="00EC29F0" w:rsidRDefault="00EC29F0" w:rsidP="00EC29F0">
            <w:pPr>
              <w:pStyle w:val="TableParagraph"/>
              <w:tabs>
                <w:tab w:val="left" w:pos="2420"/>
              </w:tabs>
              <w:ind w:left="107" w:right="93"/>
              <w:jc w:val="both"/>
            </w:pPr>
            <w:r>
              <w:t>ОК</w:t>
            </w:r>
            <w:r>
              <w:rPr>
                <w:spacing w:val="1"/>
              </w:rPr>
              <w:t xml:space="preserve"> </w:t>
            </w:r>
            <w:r>
              <w:t>03.</w:t>
            </w:r>
            <w:r>
              <w:rPr>
                <w:spacing w:val="1"/>
              </w:rPr>
              <w:t xml:space="preserve"> </w:t>
            </w:r>
            <w:r>
              <w:t>Планировать</w:t>
            </w:r>
            <w:r>
              <w:rPr>
                <w:spacing w:val="56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реализовывать</w:t>
            </w:r>
            <w:r>
              <w:tab/>
            </w:r>
            <w:r>
              <w:rPr>
                <w:spacing w:val="-1"/>
              </w:rPr>
              <w:t>собственное</w:t>
            </w:r>
            <w:r>
              <w:rPr>
                <w:spacing w:val="-53"/>
              </w:rPr>
              <w:t xml:space="preserve"> </w:t>
            </w:r>
            <w:r>
              <w:t>профессиональное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личностное</w:t>
            </w:r>
            <w:r>
              <w:rPr>
                <w:spacing w:val="1"/>
              </w:rPr>
              <w:t xml:space="preserve"> </w:t>
            </w:r>
            <w:r>
              <w:t>развитие,</w:t>
            </w:r>
            <w:r>
              <w:rPr>
                <w:spacing w:val="1"/>
              </w:rPr>
              <w:t xml:space="preserve"> </w:t>
            </w:r>
            <w:r>
              <w:t>предпринимательскую</w:t>
            </w:r>
            <w:r>
              <w:rPr>
                <w:spacing w:val="1"/>
              </w:rPr>
              <w:t xml:space="preserve"> </w:t>
            </w:r>
            <w:r>
              <w:t>деятельность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профессиональной</w:t>
            </w:r>
            <w:r>
              <w:rPr>
                <w:spacing w:val="-52"/>
              </w:rPr>
              <w:t xml:space="preserve"> </w:t>
            </w:r>
            <w:r>
              <w:t>сфере,</w:t>
            </w:r>
            <w:r>
              <w:rPr>
                <w:spacing w:val="1"/>
              </w:rPr>
              <w:t xml:space="preserve"> </w:t>
            </w:r>
            <w:r>
              <w:t>использовать</w:t>
            </w:r>
            <w:r>
              <w:rPr>
                <w:spacing w:val="1"/>
              </w:rPr>
              <w:t xml:space="preserve"> </w:t>
            </w:r>
            <w:r>
              <w:t>знания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финансовой</w:t>
            </w:r>
            <w:r>
              <w:rPr>
                <w:spacing w:val="29"/>
              </w:rPr>
              <w:t xml:space="preserve"> </w:t>
            </w:r>
            <w:r>
              <w:t>грамотности</w:t>
            </w:r>
            <w:r>
              <w:rPr>
                <w:spacing w:val="29"/>
              </w:rPr>
              <w:t xml:space="preserve"> </w:t>
            </w:r>
            <w:r>
              <w:t>в</w:t>
            </w:r>
          </w:p>
          <w:p w:rsidR="00EC29F0" w:rsidRDefault="00EC29F0" w:rsidP="00EC29F0">
            <w:pPr>
              <w:pStyle w:val="TableParagraph"/>
              <w:spacing w:line="243" w:lineRule="exact"/>
              <w:ind w:left="107"/>
              <w:jc w:val="both"/>
            </w:pPr>
            <w:r>
              <w:t>различных</w:t>
            </w:r>
            <w:r>
              <w:rPr>
                <w:spacing w:val="-6"/>
              </w:rPr>
              <w:t xml:space="preserve"> </w:t>
            </w:r>
            <w:r>
              <w:t>жизненных</w:t>
            </w:r>
            <w:r>
              <w:rPr>
                <w:spacing w:val="-3"/>
              </w:rPr>
              <w:t xml:space="preserve"> </w:t>
            </w:r>
            <w:r>
              <w:t>ситуациях</w:t>
            </w:r>
          </w:p>
        </w:tc>
        <w:tc>
          <w:tcPr>
            <w:tcW w:w="2976" w:type="dxa"/>
          </w:tcPr>
          <w:p w:rsidR="00EC29F0" w:rsidRDefault="00EC29F0" w:rsidP="00EC29F0">
            <w:pPr>
              <w:pStyle w:val="TableParagraph"/>
              <w:tabs>
                <w:tab w:val="left" w:pos="1583"/>
                <w:tab w:val="left" w:pos="2113"/>
              </w:tabs>
              <w:ind w:left="107" w:right="93"/>
              <w:jc w:val="both"/>
            </w:pPr>
            <w:r>
              <w:t>Применять</w:t>
            </w:r>
            <w:r>
              <w:tab/>
            </w:r>
            <w:r>
              <w:tab/>
              <w:t>правила</w:t>
            </w:r>
            <w:r>
              <w:rPr>
                <w:spacing w:val="-53"/>
              </w:rPr>
              <w:t xml:space="preserve"> </w:t>
            </w:r>
            <w:r>
              <w:t>проведения</w:t>
            </w:r>
            <w:r>
              <w:rPr>
                <w:spacing w:val="1"/>
              </w:rPr>
              <w:t xml:space="preserve"> </w:t>
            </w:r>
            <w:r>
              <w:t>расчетов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гостями</w:t>
            </w:r>
            <w:r>
              <w:tab/>
            </w:r>
            <w:r>
              <w:rPr>
                <w:spacing w:val="-1"/>
              </w:rPr>
              <w:t>гостиничного</w:t>
            </w:r>
            <w:r>
              <w:rPr>
                <w:spacing w:val="-53"/>
              </w:rPr>
              <w:t xml:space="preserve"> </w:t>
            </w:r>
            <w:r>
              <w:t>комплекса</w:t>
            </w:r>
            <w:r>
              <w:rPr>
                <w:spacing w:val="1"/>
              </w:rPr>
              <w:t xml:space="preserve"> </w:t>
            </w:r>
            <w:r>
              <w:t>или</w:t>
            </w:r>
            <w:r>
              <w:rPr>
                <w:spacing w:val="1"/>
              </w:rPr>
              <w:t xml:space="preserve"> </w:t>
            </w:r>
            <w:r>
              <w:t>иного</w:t>
            </w:r>
            <w:r>
              <w:rPr>
                <w:spacing w:val="-52"/>
              </w:rPr>
              <w:t xml:space="preserve"> </w:t>
            </w:r>
            <w:r>
              <w:t>средства</w:t>
            </w:r>
            <w:r>
              <w:rPr>
                <w:spacing w:val="1"/>
              </w:rPr>
              <w:t xml:space="preserve"> </w:t>
            </w:r>
            <w:r>
              <w:t>размещения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-52"/>
              </w:rPr>
              <w:t xml:space="preserve"> </w:t>
            </w:r>
            <w:r>
              <w:t>наличной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безналичной</w:t>
            </w:r>
            <w:r>
              <w:rPr>
                <w:spacing w:val="1"/>
              </w:rPr>
              <w:t xml:space="preserve"> </w:t>
            </w:r>
            <w:r>
              <w:t>форме</w:t>
            </w:r>
          </w:p>
        </w:tc>
        <w:tc>
          <w:tcPr>
            <w:tcW w:w="2693" w:type="dxa"/>
          </w:tcPr>
          <w:p w:rsidR="00EC29F0" w:rsidRDefault="00EC29F0" w:rsidP="00EC29F0">
            <w:pPr>
              <w:pStyle w:val="TableParagraph"/>
              <w:ind w:left="108" w:right="96"/>
              <w:jc w:val="both"/>
            </w:pPr>
            <w:r>
              <w:t>Экспертное</w:t>
            </w:r>
            <w:r>
              <w:rPr>
                <w:spacing w:val="1"/>
              </w:rPr>
              <w:t xml:space="preserve"> </w:t>
            </w:r>
            <w:r>
              <w:t>наблюдение</w:t>
            </w:r>
            <w:r>
              <w:rPr>
                <w:spacing w:val="-52"/>
              </w:rPr>
              <w:t xml:space="preserve"> </w:t>
            </w:r>
            <w:r>
              <w:t>за выполнением работ на</w:t>
            </w:r>
            <w:r>
              <w:rPr>
                <w:spacing w:val="1"/>
              </w:rPr>
              <w:t xml:space="preserve"> </w:t>
            </w:r>
            <w:r>
              <w:t>практике</w:t>
            </w:r>
          </w:p>
        </w:tc>
      </w:tr>
      <w:tr w:rsidR="00EC29F0" w:rsidRPr="001F701F" w:rsidTr="00EC29F0">
        <w:trPr>
          <w:trHeight w:val="827"/>
        </w:trPr>
        <w:tc>
          <w:tcPr>
            <w:tcW w:w="3687" w:type="dxa"/>
          </w:tcPr>
          <w:p w:rsidR="00EC29F0" w:rsidRDefault="00EC29F0" w:rsidP="00EC29F0">
            <w:pPr>
              <w:pStyle w:val="TableParagraph"/>
              <w:tabs>
                <w:tab w:val="left" w:pos="1266"/>
                <w:tab w:val="left" w:pos="2396"/>
              </w:tabs>
              <w:ind w:left="107" w:right="94"/>
              <w:jc w:val="both"/>
            </w:pPr>
            <w:r>
              <w:t>ОК</w:t>
            </w:r>
            <w:r>
              <w:tab/>
              <w:t>04.</w:t>
            </w:r>
            <w:r>
              <w:tab/>
              <w:t>Эффективно</w:t>
            </w:r>
            <w:r>
              <w:rPr>
                <w:spacing w:val="-53"/>
              </w:rPr>
              <w:t xml:space="preserve"> </w:t>
            </w:r>
            <w:r>
              <w:t>взаимодействовать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работать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коллективе</w:t>
            </w:r>
            <w:r>
              <w:rPr>
                <w:spacing w:val="-1"/>
              </w:rPr>
              <w:t xml:space="preserve"> </w:t>
            </w:r>
            <w:r>
              <w:t>и команде</w:t>
            </w:r>
          </w:p>
        </w:tc>
        <w:tc>
          <w:tcPr>
            <w:tcW w:w="2976" w:type="dxa"/>
          </w:tcPr>
          <w:p w:rsidR="00EC29F0" w:rsidRDefault="00EC29F0" w:rsidP="00EC29F0">
            <w:pPr>
              <w:pStyle w:val="TableParagraph"/>
              <w:tabs>
                <w:tab w:val="left" w:pos="1787"/>
                <w:tab w:val="left" w:pos="2771"/>
              </w:tabs>
              <w:ind w:left="107" w:right="94"/>
              <w:jc w:val="both"/>
            </w:pPr>
            <w:r>
              <w:t>Взаимодействовать</w:t>
            </w:r>
            <w:r>
              <w:tab/>
            </w:r>
            <w:r>
              <w:rPr>
                <w:spacing w:val="-4"/>
              </w:rPr>
              <w:t>с</w:t>
            </w:r>
            <w:r>
              <w:rPr>
                <w:spacing w:val="-53"/>
              </w:rPr>
              <w:t xml:space="preserve"> </w:t>
            </w:r>
            <w:r>
              <w:t>отделами</w:t>
            </w:r>
            <w:r>
              <w:tab/>
            </w:r>
            <w:r>
              <w:rPr>
                <w:spacing w:val="-1"/>
              </w:rPr>
              <w:t>(службами)</w:t>
            </w:r>
            <w:r>
              <w:rPr>
                <w:spacing w:val="-53"/>
              </w:rPr>
              <w:t xml:space="preserve"> </w:t>
            </w:r>
            <w:r>
              <w:t>гостиничного</w:t>
            </w:r>
            <w:r>
              <w:rPr>
                <w:spacing w:val="-4"/>
              </w:rPr>
              <w:t xml:space="preserve"> </w:t>
            </w:r>
            <w:r>
              <w:t>комплекса</w:t>
            </w:r>
          </w:p>
        </w:tc>
        <w:tc>
          <w:tcPr>
            <w:tcW w:w="2693" w:type="dxa"/>
          </w:tcPr>
          <w:p w:rsidR="00EC29F0" w:rsidRDefault="00EC29F0" w:rsidP="00EC29F0">
            <w:pPr>
              <w:pStyle w:val="TableParagraph"/>
              <w:ind w:left="108" w:right="96"/>
              <w:jc w:val="both"/>
            </w:pPr>
            <w:r>
              <w:t>Экспертное</w:t>
            </w:r>
            <w:r>
              <w:rPr>
                <w:spacing w:val="1"/>
              </w:rPr>
              <w:t xml:space="preserve"> </w:t>
            </w:r>
            <w:r>
              <w:t>наблюдение</w:t>
            </w:r>
            <w:r>
              <w:rPr>
                <w:spacing w:val="-52"/>
              </w:rPr>
              <w:t xml:space="preserve"> </w:t>
            </w:r>
            <w:r>
              <w:t>за выполнением работ на</w:t>
            </w:r>
            <w:r>
              <w:rPr>
                <w:spacing w:val="1"/>
              </w:rPr>
              <w:t xml:space="preserve"> </w:t>
            </w:r>
            <w:r>
              <w:t>практике</w:t>
            </w:r>
          </w:p>
        </w:tc>
      </w:tr>
      <w:tr w:rsidR="00EC29F0" w:rsidRPr="001F701F" w:rsidTr="00EC29F0">
        <w:trPr>
          <w:trHeight w:val="1528"/>
        </w:trPr>
        <w:tc>
          <w:tcPr>
            <w:tcW w:w="3687" w:type="dxa"/>
          </w:tcPr>
          <w:p w:rsidR="00EC29F0" w:rsidRDefault="00EC29F0" w:rsidP="00EC29F0">
            <w:pPr>
              <w:pStyle w:val="TableParagraph"/>
              <w:ind w:left="107" w:right="94"/>
              <w:jc w:val="both"/>
            </w:pPr>
            <w:r>
              <w:t>ОК</w:t>
            </w:r>
            <w:r>
              <w:rPr>
                <w:spacing w:val="1"/>
              </w:rPr>
              <w:t xml:space="preserve"> </w:t>
            </w:r>
            <w:r>
              <w:t>05.</w:t>
            </w:r>
            <w:r>
              <w:rPr>
                <w:spacing w:val="1"/>
              </w:rPr>
              <w:t xml:space="preserve"> </w:t>
            </w:r>
            <w:r>
              <w:t>Осуществлять</w:t>
            </w:r>
            <w:r>
              <w:rPr>
                <w:spacing w:val="1"/>
              </w:rPr>
              <w:t xml:space="preserve"> </w:t>
            </w:r>
            <w:r>
              <w:t>устную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письменную</w:t>
            </w:r>
            <w:r>
              <w:rPr>
                <w:spacing w:val="1"/>
              </w:rPr>
              <w:t xml:space="preserve"> </w:t>
            </w:r>
            <w:r>
              <w:t>коммуникацию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государственном</w:t>
            </w:r>
            <w:r>
              <w:rPr>
                <w:spacing w:val="1"/>
              </w:rPr>
              <w:t xml:space="preserve"> </w:t>
            </w:r>
            <w:r>
              <w:t>языке</w:t>
            </w:r>
            <w:r>
              <w:rPr>
                <w:spacing w:val="1"/>
              </w:rPr>
              <w:t xml:space="preserve"> </w:t>
            </w:r>
            <w:r>
              <w:t>Российской</w:t>
            </w:r>
            <w:r>
              <w:rPr>
                <w:spacing w:val="-52"/>
              </w:rPr>
              <w:t xml:space="preserve"> </w:t>
            </w:r>
            <w:r>
              <w:t>Федерации</w:t>
            </w:r>
            <w:r>
              <w:rPr>
                <w:spacing w:val="17"/>
              </w:rPr>
              <w:t xml:space="preserve"> </w:t>
            </w:r>
            <w:r>
              <w:t>с</w:t>
            </w:r>
            <w:r>
              <w:rPr>
                <w:spacing w:val="18"/>
              </w:rPr>
              <w:t xml:space="preserve"> </w:t>
            </w:r>
            <w:r>
              <w:t>учетом</w:t>
            </w:r>
            <w:r>
              <w:rPr>
                <w:spacing w:val="17"/>
              </w:rPr>
              <w:t xml:space="preserve"> </w:t>
            </w:r>
            <w:r>
              <w:t>особенностей</w:t>
            </w:r>
          </w:p>
          <w:p w:rsidR="00EC29F0" w:rsidRDefault="00EC29F0" w:rsidP="00EC29F0">
            <w:pPr>
              <w:pStyle w:val="TableParagraph"/>
              <w:spacing w:line="252" w:lineRule="exact"/>
              <w:ind w:left="107" w:right="100"/>
              <w:jc w:val="both"/>
            </w:pPr>
            <w:r>
              <w:t>социального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культурного</w:t>
            </w:r>
            <w:r>
              <w:rPr>
                <w:spacing w:val="1"/>
              </w:rPr>
              <w:t xml:space="preserve"> </w:t>
            </w:r>
            <w:r>
              <w:t>контекста</w:t>
            </w:r>
          </w:p>
        </w:tc>
        <w:tc>
          <w:tcPr>
            <w:tcW w:w="2976" w:type="dxa"/>
          </w:tcPr>
          <w:p w:rsidR="00EC29F0" w:rsidRDefault="00EC29F0" w:rsidP="00EC29F0">
            <w:pPr>
              <w:pStyle w:val="TableParagraph"/>
              <w:tabs>
                <w:tab w:val="left" w:pos="2174"/>
              </w:tabs>
              <w:spacing w:line="247" w:lineRule="exact"/>
              <w:ind w:left="107"/>
              <w:jc w:val="both"/>
            </w:pPr>
            <w:r>
              <w:t>Знать</w:t>
            </w:r>
            <w:r>
              <w:tab/>
              <w:t>теорию</w:t>
            </w:r>
          </w:p>
          <w:p w:rsidR="00EC29F0" w:rsidRDefault="00EC29F0" w:rsidP="00EC29F0">
            <w:pPr>
              <w:pStyle w:val="TableParagraph"/>
              <w:tabs>
                <w:tab w:val="left" w:pos="1655"/>
                <w:tab w:val="left" w:pos="2295"/>
              </w:tabs>
              <w:spacing w:before="1"/>
              <w:ind w:left="107" w:right="94"/>
              <w:jc w:val="both"/>
            </w:pPr>
            <w:r>
              <w:t>межличностного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делового</w:t>
            </w:r>
            <w:r>
              <w:rPr>
                <w:spacing w:val="-52"/>
              </w:rPr>
              <w:t xml:space="preserve"> </w:t>
            </w:r>
            <w:r>
              <w:t>общения,</w:t>
            </w:r>
            <w:r>
              <w:tab/>
            </w:r>
            <w:r>
              <w:rPr>
                <w:spacing w:val="-1"/>
              </w:rPr>
              <w:t>переговоров,</w:t>
            </w:r>
            <w:r>
              <w:rPr>
                <w:spacing w:val="-53"/>
              </w:rPr>
              <w:t xml:space="preserve"> </w:t>
            </w:r>
            <w:proofErr w:type="spellStart"/>
            <w:r>
              <w:t>конфликтологии</w:t>
            </w:r>
            <w:proofErr w:type="spellEnd"/>
            <w:r>
              <w:tab/>
            </w:r>
            <w:r>
              <w:rPr>
                <w:spacing w:val="-1"/>
              </w:rPr>
              <w:t>малой</w:t>
            </w:r>
            <w:r>
              <w:rPr>
                <w:spacing w:val="-53"/>
              </w:rPr>
              <w:t xml:space="preserve"> </w:t>
            </w:r>
            <w:r>
              <w:t>группы</w:t>
            </w:r>
          </w:p>
        </w:tc>
        <w:tc>
          <w:tcPr>
            <w:tcW w:w="2693" w:type="dxa"/>
          </w:tcPr>
          <w:p w:rsidR="00EC29F0" w:rsidRDefault="00EC29F0" w:rsidP="00EC29F0">
            <w:pPr>
              <w:pStyle w:val="TableParagraph"/>
              <w:ind w:left="108" w:right="95"/>
              <w:jc w:val="both"/>
            </w:pPr>
            <w:r>
              <w:t>Экспертное</w:t>
            </w:r>
            <w:r>
              <w:rPr>
                <w:spacing w:val="1"/>
              </w:rPr>
              <w:t xml:space="preserve"> </w:t>
            </w:r>
            <w:r>
              <w:t>наблюдение</w:t>
            </w:r>
            <w:r>
              <w:rPr>
                <w:spacing w:val="-52"/>
              </w:rPr>
              <w:t xml:space="preserve"> </w:t>
            </w:r>
            <w:r>
              <w:t>за выполнением работ на</w:t>
            </w:r>
            <w:r>
              <w:rPr>
                <w:spacing w:val="1"/>
              </w:rPr>
              <w:t xml:space="preserve"> </w:t>
            </w:r>
            <w:r>
              <w:t>практике</w:t>
            </w:r>
          </w:p>
        </w:tc>
      </w:tr>
      <w:tr w:rsidR="00EC29F0" w:rsidRPr="001F701F" w:rsidTr="00EC29F0">
        <w:trPr>
          <w:trHeight w:val="1516"/>
        </w:trPr>
        <w:tc>
          <w:tcPr>
            <w:tcW w:w="3687" w:type="dxa"/>
          </w:tcPr>
          <w:p w:rsidR="00EC29F0" w:rsidRDefault="00EC29F0" w:rsidP="00EC29F0">
            <w:pPr>
              <w:pStyle w:val="TableParagraph"/>
              <w:tabs>
                <w:tab w:val="left" w:pos="1220"/>
                <w:tab w:val="left" w:pos="2305"/>
              </w:tabs>
              <w:ind w:left="107" w:right="94"/>
              <w:jc w:val="both"/>
            </w:pPr>
            <w:r>
              <w:t>ОК</w:t>
            </w:r>
            <w:r>
              <w:tab/>
              <w:t>09.</w:t>
            </w:r>
            <w:r>
              <w:tab/>
            </w:r>
            <w:r>
              <w:rPr>
                <w:spacing w:val="-1"/>
              </w:rPr>
              <w:t>Пользоваться</w:t>
            </w:r>
            <w:r>
              <w:rPr>
                <w:spacing w:val="-53"/>
              </w:rPr>
              <w:t xml:space="preserve"> </w:t>
            </w:r>
            <w:r>
              <w:t>профессиональной</w:t>
            </w:r>
            <w:r>
              <w:rPr>
                <w:spacing w:val="1"/>
              </w:rPr>
              <w:t xml:space="preserve"> </w:t>
            </w:r>
            <w:r>
              <w:t>документацией</w:t>
            </w:r>
            <w:r>
              <w:rPr>
                <w:spacing w:val="-52"/>
              </w:rPr>
              <w:t xml:space="preserve"> </w:t>
            </w:r>
            <w:r>
              <w:t>на государственном и иностранном</w:t>
            </w:r>
            <w:r>
              <w:rPr>
                <w:spacing w:val="1"/>
              </w:rPr>
              <w:t xml:space="preserve"> </w:t>
            </w:r>
            <w:r>
              <w:t>языках</w:t>
            </w:r>
          </w:p>
        </w:tc>
        <w:tc>
          <w:tcPr>
            <w:tcW w:w="2976" w:type="dxa"/>
          </w:tcPr>
          <w:p w:rsidR="00EC29F0" w:rsidRDefault="00EC29F0" w:rsidP="00EC29F0">
            <w:pPr>
              <w:pStyle w:val="TableParagraph"/>
              <w:tabs>
                <w:tab w:val="left" w:pos="1766"/>
                <w:tab w:val="left" w:pos="2764"/>
              </w:tabs>
              <w:ind w:left="107" w:right="93"/>
            </w:pPr>
            <w:r>
              <w:t>Выполнение</w:t>
            </w:r>
            <w:r>
              <w:tab/>
              <w:t>работ</w:t>
            </w:r>
            <w:r>
              <w:tab/>
            </w:r>
            <w:r>
              <w:rPr>
                <w:spacing w:val="-2"/>
              </w:rPr>
              <w:t>в</w:t>
            </w:r>
            <w:r>
              <w:rPr>
                <w:spacing w:val="-52"/>
              </w:rPr>
              <w:t xml:space="preserve"> </w:t>
            </w:r>
            <w:r>
              <w:t>соответствии</w:t>
            </w:r>
            <w:r>
              <w:tab/>
            </w:r>
            <w:r>
              <w:tab/>
            </w:r>
            <w:r>
              <w:rPr>
                <w:spacing w:val="-4"/>
              </w:rPr>
              <w:t>с</w:t>
            </w:r>
          </w:p>
          <w:p w:rsidR="00EC29F0" w:rsidRDefault="00EC29F0" w:rsidP="00EC29F0">
            <w:pPr>
              <w:pStyle w:val="TableParagraph"/>
              <w:tabs>
                <w:tab w:val="left" w:pos="1098"/>
                <w:tab w:val="left" w:pos="1647"/>
                <w:tab w:val="left" w:pos="2748"/>
              </w:tabs>
              <w:ind w:left="107" w:right="97"/>
            </w:pPr>
            <w:r>
              <w:t>установленными</w:t>
            </w:r>
            <w:r>
              <w:rPr>
                <w:spacing w:val="1"/>
              </w:rPr>
              <w:t xml:space="preserve"> </w:t>
            </w:r>
            <w:r>
              <w:t>нормативно-правовыми</w:t>
            </w:r>
            <w:r>
              <w:rPr>
                <w:spacing w:val="1"/>
              </w:rPr>
              <w:t xml:space="preserve"> </w:t>
            </w:r>
            <w:r>
              <w:t>актами</w:t>
            </w:r>
            <w:r>
              <w:tab/>
              <w:t>на</w:t>
            </w:r>
            <w:r>
              <w:tab/>
              <w:t>русском</w:t>
            </w:r>
            <w:r>
              <w:tab/>
            </w:r>
            <w:r>
              <w:rPr>
                <w:spacing w:val="-4"/>
              </w:rPr>
              <w:t>и</w:t>
            </w:r>
          </w:p>
          <w:p w:rsidR="00EC29F0" w:rsidRDefault="00EC29F0" w:rsidP="00EC29F0">
            <w:pPr>
              <w:pStyle w:val="TableParagraph"/>
              <w:spacing w:line="237" w:lineRule="exact"/>
              <w:ind w:left="107"/>
            </w:pPr>
            <w:r>
              <w:t>иностранных</w:t>
            </w:r>
            <w:r>
              <w:rPr>
                <w:spacing w:val="-1"/>
              </w:rPr>
              <w:t xml:space="preserve"> </w:t>
            </w:r>
            <w:r>
              <w:t>языках</w:t>
            </w:r>
          </w:p>
        </w:tc>
        <w:tc>
          <w:tcPr>
            <w:tcW w:w="2693" w:type="dxa"/>
          </w:tcPr>
          <w:p w:rsidR="00EC29F0" w:rsidRDefault="00EC29F0" w:rsidP="00EC29F0">
            <w:pPr>
              <w:pStyle w:val="TableParagraph"/>
              <w:ind w:left="108" w:right="95"/>
              <w:jc w:val="both"/>
            </w:pPr>
            <w:r>
              <w:t>Экспертное</w:t>
            </w:r>
            <w:r>
              <w:rPr>
                <w:spacing w:val="1"/>
              </w:rPr>
              <w:t xml:space="preserve"> </w:t>
            </w:r>
            <w:r>
              <w:t>наблюдение</w:t>
            </w:r>
            <w:r>
              <w:rPr>
                <w:spacing w:val="-52"/>
              </w:rPr>
              <w:t xml:space="preserve"> </w:t>
            </w:r>
            <w:r>
              <w:t>за выполнением работ на</w:t>
            </w:r>
            <w:r>
              <w:rPr>
                <w:spacing w:val="1"/>
              </w:rPr>
              <w:t xml:space="preserve"> </w:t>
            </w:r>
            <w:r>
              <w:t>практике</w:t>
            </w:r>
          </w:p>
        </w:tc>
      </w:tr>
      <w:tr w:rsidR="00EC29F0" w:rsidTr="00EC29F0">
        <w:trPr>
          <w:trHeight w:val="505"/>
        </w:trPr>
        <w:tc>
          <w:tcPr>
            <w:tcW w:w="9356" w:type="dxa"/>
            <w:gridSpan w:val="3"/>
          </w:tcPr>
          <w:p w:rsidR="00EC29F0" w:rsidRDefault="00EC29F0" w:rsidP="00EC29F0">
            <w:pPr>
              <w:pStyle w:val="TableParagraph"/>
              <w:spacing w:line="247" w:lineRule="exact"/>
              <w:ind w:left="176" w:right="168"/>
              <w:jc w:val="center"/>
            </w:pPr>
            <w:r>
              <w:t>ПК</w:t>
            </w:r>
            <w:r>
              <w:rPr>
                <w:spacing w:val="-2"/>
              </w:rPr>
              <w:t xml:space="preserve"> </w:t>
            </w:r>
            <w:r>
              <w:t>Х.2.</w:t>
            </w:r>
            <w:r>
              <w:rPr>
                <w:spacing w:val="-1"/>
              </w:rPr>
              <w:t xml:space="preserve"> </w:t>
            </w:r>
            <w:r>
              <w:t>Организовывать</w:t>
            </w:r>
            <w:r>
              <w:rPr>
                <w:spacing w:val="-4"/>
              </w:rPr>
              <w:t xml:space="preserve"> </w:t>
            </w:r>
            <w:r>
              <w:t>текущую</w:t>
            </w:r>
            <w:r>
              <w:rPr>
                <w:spacing w:val="-1"/>
              </w:rPr>
              <w:t xml:space="preserve"> </w:t>
            </w:r>
            <w:r>
              <w:t>деятельность</w:t>
            </w:r>
            <w:r>
              <w:rPr>
                <w:spacing w:val="-1"/>
              </w:rPr>
              <w:t xml:space="preserve"> </w:t>
            </w:r>
            <w:r>
              <w:t>сотрудников</w:t>
            </w:r>
            <w:r>
              <w:rPr>
                <w:spacing w:val="-2"/>
              </w:rPr>
              <w:t xml:space="preserve"> </w:t>
            </w:r>
            <w:r>
              <w:t>служб,</w:t>
            </w:r>
            <w:r>
              <w:rPr>
                <w:spacing w:val="-1"/>
              </w:rPr>
              <w:t xml:space="preserve"> </w:t>
            </w:r>
            <w:r>
              <w:t>отделов</w:t>
            </w:r>
            <w:r>
              <w:rPr>
                <w:spacing w:val="-2"/>
              </w:rPr>
              <w:t xml:space="preserve"> </w:t>
            </w:r>
            <w:r>
              <w:t>гостиничного</w:t>
            </w:r>
          </w:p>
          <w:p w:rsidR="00EC29F0" w:rsidRDefault="00EC29F0" w:rsidP="00EC29F0">
            <w:pPr>
              <w:pStyle w:val="TableParagraph"/>
              <w:spacing w:before="1" w:line="238" w:lineRule="exact"/>
              <w:ind w:left="176" w:right="165"/>
              <w:jc w:val="center"/>
            </w:pPr>
            <w:r>
              <w:t>комплекса</w:t>
            </w:r>
          </w:p>
        </w:tc>
      </w:tr>
      <w:tr w:rsidR="00EC29F0" w:rsidRPr="001F701F" w:rsidTr="00EC29F0">
        <w:trPr>
          <w:trHeight w:val="2277"/>
        </w:trPr>
        <w:tc>
          <w:tcPr>
            <w:tcW w:w="3687" w:type="dxa"/>
          </w:tcPr>
          <w:p w:rsidR="00EC29F0" w:rsidRDefault="00EC29F0" w:rsidP="00EC29F0">
            <w:pPr>
              <w:pStyle w:val="TableParagraph"/>
              <w:tabs>
                <w:tab w:val="left" w:pos="1807"/>
              </w:tabs>
              <w:ind w:left="107" w:right="93"/>
              <w:jc w:val="both"/>
            </w:pPr>
            <w:r>
              <w:t>ОК 01. Выбирать способы решения</w:t>
            </w:r>
            <w:r>
              <w:rPr>
                <w:spacing w:val="1"/>
              </w:rPr>
              <w:t xml:space="preserve"> </w:t>
            </w:r>
            <w:r>
              <w:t>задач</w:t>
            </w:r>
            <w:r>
              <w:tab/>
              <w:t>профессиональной</w:t>
            </w:r>
            <w:r>
              <w:rPr>
                <w:spacing w:val="-53"/>
              </w:rPr>
              <w:t xml:space="preserve"> </w:t>
            </w:r>
            <w:r>
              <w:t>деятельности</w:t>
            </w:r>
            <w:r>
              <w:rPr>
                <w:spacing w:val="1"/>
              </w:rPr>
              <w:t xml:space="preserve"> </w:t>
            </w:r>
            <w:r>
              <w:t>применительно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различным</w:t>
            </w:r>
            <w:r>
              <w:rPr>
                <w:spacing w:val="-2"/>
              </w:rPr>
              <w:t xml:space="preserve"> </w:t>
            </w:r>
            <w:r>
              <w:t>контекстам</w:t>
            </w:r>
          </w:p>
        </w:tc>
        <w:tc>
          <w:tcPr>
            <w:tcW w:w="2976" w:type="dxa"/>
          </w:tcPr>
          <w:p w:rsidR="00EC29F0" w:rsidRDefault="00EC29F0" w:rsidP="00EC29F0">
            <w:pPr>
              <w:pStyle w:val="TableParagraph"/>
              <w:tabs>
                <w:tab w:val="left" w:pos="1011"/>
                <w:tab w:val="left" w:pos="1499"/>
                <w:tab w:val="left" w:pos="1640"/>
                <w:tab w:val="left" w:pos="1868"/>
                <w:tab w:val="left" w:pos="1931"/>
                <w:tab w:val="left" w:pos="2007"/>
                <w:tab w:val="left" w:pos="2289"/>
                <w:tab w:val="left" w:pos="2749"/>
              </w:tabs>
              <w:ind w:left="107" w:right="93"/>
            </w:pPr>
            <w:r>
              <w:t>Осуществлять</w:t>
            </w:r>
            <w:r>
              <w:rPr>
                <w:spacing w:val="3"/>
              </w:rPr>
              <w:t xml:space="preserve"> </w:t>
            </w:r>
            <w:r>
              <w:t>планирование,</w:t>
            </w:r>
            <w:r>
              <w:rPr>
                <w:spacing w:val="1"/>
              </w:rPr>
              <w:t xml:space="preserve"> </w:t>
            </w:r>
            <w:r>
              <w:t>организацию,</w:t>
            </w:r>
            <w:r>
              <w:rPr>
                <w:spacing w:val="-52"/>
              </w:rPr>
              <w:t xml:space="preserve"> </w:t>
            </w:r>
            <w:r>
              <w:t>координацию</w:t>
            </w:r>
            <w:r>
              <w:tab/>
            </w:r>
            <w:r>
              <w:tab/>
              <w:t>и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1"/>
              </w:rPr>
              <w:t>контроль</w:t>
            </w:r>
            <w:r>
              <w:rPr>
                <w:spacing w:val="-52"/>
              </w:rPr>
              <w:t xml:space="preserve"> </w:t>
            </w:r>
            <w:r>
              <w:t>деятельности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1"/>
              </w:rPr>
              <w:t>служб</w:t>
            </w:r>
            <w:r>
              <w:rPr>
                <w:spacing w:val="-52"/>
              </w:rPr>
              <w:t xml:space="preserve"> </w:t>
            </w:r>
            <w:r>
              <w:t>питания,</w:t>
            </w:r>
            <w:r>
              <w:tab/>
            </w:r>
            <w:r>
              <w:tab/>
              <w:t>приема</w:t>
            </w:r>
            <w:r>
              <w:tab/>
            </w:r>
            <w:r>
              <w:tab/>
            </w:r>
            <w:r>
              <w:rPr>
                <w:spacing w:val="-1"/>
              </w:rPr>
              <w:t>и</w:t>
            </w:r>
            <w:r>
              <w:rPr>
                <w:spacing w:val="-52"/>
              </w:rPr>
              <w:t xml:space="preserve"> </w:t>
            </w:r>
            <w:r>
              <w:t>размещения,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1"/>
              </w:rPr>
              <w:t>номерного</w:t>
            </w:r>
            <w:r>
              <w:rPr>
                <w:spacing w:val="-52"/>
              </w:rPr>
              <w:t xml:space="preserve"> </w:t>
            </w:r>
            <w:r>
              <w:t>фонда,</w:t>
            </w:r>
            <w:r>
              <w:tab/>
              <w:t>взаимодействие</w:t>
            </w:r>
            <w:r>
              <w:tab/>
            </w:r>
            <w:r>
              <w:rPr>
                <w:spacing w:val="-2"/>
              </w:rPr>
              <w:t>с</w:t>
            </w:r>
            <w:r>
              <w:rPr>
                <w:spacing w:val="-52"/>
              </w:rPr>
              <w:t xml:space="preserve"> </w:t>
            </w:r>
            <w:r>
              <w:t>другими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1"/>
              </w:rPr>
              <w:t>службами</w:t>
            </w:r>
          </w:p>
          <w:p w:rsidR="00EC29F0" w:rsidRDefault="00EC29F0" w:rsidP="00EC29F0">
            <w:pPr>
              <w:pStyle w:val="TableParagraph"/>
              <w:spacing w:line="238" w:lineRule="exact"/>
              <w:ind w:left="107"/>
            </w:pPr>
            <w:r>
              <w:t>гостиничного</w:t>
            </w:r>
            <w:r>
              <w:rPr>
                <w:spacing w:val="-5"/>
              </w:rPr>
              <w:t xml:space="preserve"> </w:t>
            </w:r>
            <w:r>
              <w:t>комплекса</w:t>
            </w:r>
          </w:p>
        </w:tc>
        <w:tc>
          <w:tcPr>
            <w:tcW w:w="2693" w:type="dxa"/>
          </w:tcPr>
          <w:p w:rsidR="00EC29F0" w:rsidRDefault="00EC29F0" w:rsidP="00EC29F0">
            <w:pPr>
              <w:pStyle w:val="TableParagraph"/>
              <w:ind w:left="108" w:right="96"/>
              <w:jc w:val="both"/>
            </w:pPr>
            <w:r>
              <w:t>Экспертное</w:t>
            </w:r>
            <w:r>
              <w:rPr>
                <w:spacing w:val="1"/>
              </w:rPr>
              <w:t xml:space="preserve"> </w:t>
            </w:r>
            <w:r>
              <w:t>наблюдение</w:t>
            </w:r>
            <w:r>
              <w:rPr>
                <w:spacing w:val="-52"/>
              </w:rPr>
              <w:t xml:space="preserve"> </w:t>
            </w:r>
            <w:r>
              <w:t>за выполнением работ на</w:t>
            </w:r>
            <w:r>
              <w:rPr>
                <w:spacing w:val="1"/>
              </w:rPr>
              <w:t xml:space="preserve"> </w:t>
            </w:r>
            <w:r>
              <w:t>практике</w:t>
            </w:r>
          </w:p>
        </w:tc>
      </w:tr>
      <w:tr w:rsidR="00EC29F0" w:rsidRPr="001F701F" w:rsidTr="00EC29F0">
        <w:trPr>
          <w:trHeight w:val="2025"/>
        </w:trPr>
        <w:tc>
          <w:tcPr>
            <w:tcW w:w="3687" w:type="dxa"/>
          </w:tcPr>
          <w:p w:rsidR="00EC29F0" w:rsidRDefault="00EC29F0" w:rsidP="00EC29F0">
            <w:pPr>
              <w:pStyle w:val="TableParagraph"/>
              <w:tabs>
                <w:tab w:val="left" w:pos="2420"/>
              </w:tabs>
              <w:ind w:left="107" w:right="93"/>
              <w:jc w:val="both"/>
            </w:pPr>
            <w:r>
              <w:t>ОК</w:t>
            </w:r>
            <w:r>
              <w:rPr>
                <w:spacing w:val="1"/>
              </w:rPr>
              <w:t xml:space="preserve"> </w:t>
            </w:r>
            <w:r>
              <w:t>03.</w:t>
            </w:r>
            <w:r>
              <w:rPr>
                <w:spacing w:val="1"/>
              </w:rPr>
              <w:t xml:space="preserve"> </w:t>
            </w:r>
            <w:r>
              <w:t>Планировать</w:t>
            </w:r>
            <w:r>
              <w:rPr>
                <w:spacing w:val="56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реализовывать</w:t>
            </w:r>
            <w:r>
              <w:tab/>
            </w:r>
            <w:r>
              <w:rPr>
                <w:spacing w:val="-1"/>
              </w:rPr>
              <w:t>собственное</w:t>
            </w:r>
            <w:r>
              <w:rPr>
                <w:spacing w:val="-53"/>
              </w:rPr>
              <w:t xml:space="preserve"> </w:t>
            </w:r>
            <w:r>
              <w:t>профессиональное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личностное</w:t>
            </w:r>
            <w:r>
              <w:rPr>
                <w:spacing w:val="1"/>
              </w:rPr>
              <w:t xml:space="preserve"> </w:t>
            </w:r>
            <w:r>
              <w:t>развитие,</w:t>
            </w:r>
            <w:r>
              <w:rPr>
                <w:spacing w:val="1"/>
              </w:rPr>
              <w:t xml:space="preserve"> </w:t>
            </w:r>
            <w:r>
              <w:t>предпринимательскую</w:t>
            </w:r>
            <w:r>
              <w:rPr>
                <w:spacing w:val="1"/>
              </w:rPr>
              <w:t xml:space="preserve"> </w:t>
            </w:r>
            <w:r>
              <w:t>деятельность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профессиональной</w:t>
            </w:r>
            <w:r>
              <w:rPr>
                <w:spacing w:val="-52"/>
              </w:rPr>
              <w:t xml:space="preserve"> </w:t>
            </w:r>
            <w:r>
              <w:t>сфере,</w:t>
            </w:r>
            <w:r>
              <w:rPr>
                <w:spacing w:val="30"/>
              </w:rPr>
              <w:t xml:space="preserve"> </w:t>
            </w:r>
            <w:r>
              <w:t>использовать</w:t>
            </w:r>
            <w:r>
              <w:rPr>
                <w:spacing w:val="29"/>
              </w:rPr>
              <w:t xml:space="preserve"> </w:t>
            </w:r>
            <w:r>
              <w:t>знания</w:t>
            </w:r>
            <w:r>
              <w:rPr>
                <w:spacing w:val="28"/>
              </w:rPr>
              <w:t xml:space="preserve"> </w:t>
            </w:r>
            <w:r>
              <w:t>по</w:t>
            </w:r>
          </w:p>
          <w:p w:rsidR="00EC29F0" w:rsidRDefault="00EC29F0" w:rsidP="00EC29F0">
            <w:pPr>
              <w:pStyle w:val="TableParagraph"/>
              <w:spacing w:line="252" w:lineRule="exact"/>
              <w:ind w:left="107" w:right="96"/>
              <w:jc w:val="both"/>
            </w:pPr>
            <w:r>
              <w:t>финансовой</w:t>
            </w:r>
            <w:r>
              <w:rPr>
                <w:spacing w:val="1"/>
              </w:rPr>
              <w:t xml:space="preserve"> </w:t>
            </w:r>
            <w:r>
              <w:t>грамотности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различных</w:t>
            </w:r>
            <w:r>
              <w:rPr>
                <w:spacing w:val="-5"/>
              </w:rPr>
              <w:t xml:space="preserve"> </w:t>
            </w:r>
            <w:r>
              <w:t>жизненных</w:t>
            </w:r>
            <w:r>
              <w:rPr>
                <w:spacing w:val="-1"/>
              </w:rPr>
              <w:t xml:space="preserve"> </w:t>
            </w:r>
            <w:r>
              <w:t>ситуациях</w:t>
            </w:r>
          </w:p>
        </w:tc>
        <w:tc>
          <w:tcPr>
            <w:tcW w:w="2976" w:type="dxa"/>
          </w:tcPr>
          <w:p w:rsidR="00EC29F0" w:rsidRDefault="00EC29F0" w:rsidP="00EC29F0">
            <w:pPr>
              <w:pStyle w:val="TableParagraph"/>
              <w:tabs>
                <w:tab w:val="left" w:pos="1583"/>
                <w:tab w:val="left" w:pos="2113"/>
              </w:tabs>
              <w:ind w:left="107" w:right="93"/>
              <w:jc w:val="both"/>
            </w:pPr>
            <w:r>
              <w:t>Применять</w:t>
            </w:r>
            <w:r>
              <w:tab/>
            </w:r>
            <w:r>
              <w:tab/>
              <w:t>правила</w:t>
            </w:r>
            <w:r>
              <w:rPr>
                <w:spacing w:val="-53"/>
              </w:rPr>
              <w:t xml:space="preserve"> </w:t>
            </w:r>
            <w:r>
              <w:t>проведения</w:t>
            </w:r>
            <w:r>
              <w:rPr>
                <w:spacing w:val="1"/>
              </w:rPr>
              <w:t xml:space="preserve"> </w:t>
            </w:r>
            <w:r>
              <w:t>расчетов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гостями</w:t>
            </w:r>
            <w:r>
              <w:tab/>
            </w:r>
            <w:r>
              <w:rPr>
                <w:spacing w:val="-1"/>
              </w:rPr>
              <w:t>гостиничного</w:t>
            </w:r>
            <w:r>
              <w:rPr>
                <w:spacing w:val="-53"/>
              </w:rPr>
              <w:t xml:space="preserve"> </w:t>
            </w:r>
            <w:r>
              <w:t>комплекса</w:t>
            </w:r>
            <w:r>
              <w:rPr>
                <w:spacing w:val="1"/>
              </w:rPr>
              <w:t xml:space="preserve"> </w:t>
            </w:r>
            <w:r>
              <w:t>или</w:t>
            </w:r>
            <w:r>
              <w:rPr>
                <w:spacing w:val="1"/>
              </w:rPr>
              <w:t xml:space="preserve"> </w:t>
            </w:r>
            <w:r>
              <w:t>иного</w:t>
            </w:r>
            <w:r>
              <w:rPr>
                <w:spacing w:val="1"/>
              </w:rPr>
              <w:t xml:space="preserve"> </w:t>
            </w:r>
            <w:r>
              <w:t>средства</w:t>
            </w:r>
            <w:r>
              <w:rPr>
                <w:spacing w:val="1"/>
              </w:rPr>
              <w:t xml:space="preserve"> </w:t>
            </w:r>
            <w:r>
              <w:t>размещения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-52"/>
              </w:rPr>
              <w:t xml:space="preserve"> </w:t>
            </w:r>
            <w:r>
              <w:t>наличной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безналичной</w:t>
            </w:r>
            <w:r>
              <w:rPr>
                <w:spacing w:val="1"/>
              </w:rPr>
              <w:t xml:space="preserve"> </w:t>
            </w:r>
            <w:r>
              <w:t>форме</w:t>
            </w:r>
          </w:p>
        </w:tc>
        <w:tc>
          <w:tcPr>
            <w:tcW w:w="2693" w:type="dxa"/>
          </w:tcPr>
          <w:p w:rsidR="00EC29F0" w:rsidRDefault="00EC29F0" w:rsidP="00EC29F0">
            <w:pPr>
              <w:pStyle w:val="TableParagraph"/>
              <w:ind w:left="108" w:right="96"/>
              <w:jc w:val="both"/>
            </w:pPr>
            <w:r>
              <w:t>Экспертное</w:t>
            </w:r>
            <w:r>
              <w:rPr>
                <w:spacing w:val="1"/>
              </w:rPr>
              <w:t xml:space="preserve"> </w:t>
            </w:r>
            <w:r>
              <w:t>наблюдение</w:t>
            </w:r>
            <w:r>
              <w:rPr>
                <w:spacing w:val="-52"/>
              </w:rPr>
              <w:t xml:space="preserve"> </w:t>
            </w:r>
            <w:r>
              <w:t>за выполнением работ на</w:t>
            </w:r>
            <w:r>
              <w:rPr>
                <w:spacing w:val="1"/>
              </w:rPr>
              <w:t xml:space="preserve"> </w:t>
            </w:r>
            <w:r>
              <w:t>практике</w:t>
            </w:r>
          </w:p>
        </w:tc>
      </w:tr>
    </w:tbl>
    <w:p w:rsidR="00EC29F0" w:rsidRPr="00EC29F0" w:rsidRDefault="00EC29F0" w:rsidP="00EC29F0">
      <w:pPr>
        <w:jc w:val="both"/>
        <w:rPr>
          <w:lang w:val="ru-RU"/>
        </w:rPr>
        <w:sectPr w:rsidR="00EC29F0" w:rsidRPr="00EC29F0">
          <w:pgSz w:w="11910" w:h="16850"/>
          <w:pgMar w:top="1060" w:right="740" w:bottom="1100" w:left="1200" w:header="0" w:footer="822" w:gutter="0"/>
          <w:cols w:space="720"/>
        </w:sectPr>
      </w:pPr>
    </w:p>
    <w:tbl>
      <w:tblPr>
        <w:tblStyle w:val="TableNormal"/>
        <w:tblW w:w="0" w:type="auto"/>
        <w:tblInd w:w="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7"/>
        <w:gridCol w:w="2976"/>
        <w:gridCol w:w="2693"/>
      </w:tblGrid>
      <w:tr w:rsidR="00EC29F0" w:rsidRPr="001F701F" w:rsidTr="00EC29F0">
        <w:trPr>
          <w:trHeight w:val="844"/>
        </w:trPr>
        <w:tc>
          <w:tcPr>
            <w:tcW w:w="3687" w:type="dxa"/>
          </w:tcPr>
          <w:p w:rsidR="00EC29F0" w:rsidRDefault="00EC29F0" w:rsidP="00EC29F0">
            <w:pPr>
              <w:pStyle w:val="TableParagraph"/>
              <w:tabs>
                <w:tab w:val="left" w:pos="1266"/>
                <w:tab w:val="left" w:pos="2396"/>
              </w:tabs>
              <w:ind w:left="107" w:right="94"/>
              <w:jc w:val="both"/>
            </w:pPr>
            <w:r>
              <w:lastRenderedPageBreak/>
              <w:t>ОК</w:t>
            </w:r>
            <w:r>
              <w:tab/>
              <w:t>04.</w:t>
            </w:r>
            <w:r>
              <w:tab/>
              <w:t>Эффективно</w:t>
            </w:r>
            <w:r>
              <w:rPr>
                <w:spacing w:val="-53"/>
              </w:rPr>
              <w:t xml:space="preserve"> </w:t>
            </w:r>
            <w:r>
              <w:t>взаимодействовать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работать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коллективе</w:t>
            </w:r>
            <w:r>
              <w:rPr>
                <w:spacing w:val="-1"/>
              </w:rPr>
              <w:t xml:space="preserve"> </w:t>
            </w:r>
            <w:r>
              <w:t>и команде</w:t>
            </w:r>
          </w:p>
        </w:tc>
        <w:tc>
          <w:tcPr>
            <w:tcW w:w="2976" w:type="dxa"/>
          </w:tcPr>
          <w:p w:rsidR="00EC29F0" w:rsidRDefault="00EC29F0" w:rsidP="00EC29F0">
            <w:pPr>
              <w:pStyle w:val="TableParagraph"/>
              <w:ind w:left="107" w:right="93"/>
              <w:jc w:val="both"/>
            </w:pPr>
            <w:r>
              <w:t>Управлять</w:t>
            </w:r>
            <w:r>
              <w:rPr>
                <w:spacing w:val="1"/>
              </w:rPr>
              <w:t xml:space="preserve"> </w:t>
            </w:r>
            <w:r>
              <w:t>конфликтными</w:t>
            </w:r>
            <w:r>
              <w:rPr>
                <w:spacing w:val="1"/>
              </w:rPr>
              <w:t xml:space="preserve"> </w:t>
            </w:r>
            <w:r>
              <w:t>ситуациями в департаментах</w:t>
            </w:r>
            <w:r>
              <w:rPr>
                <w:spacing w:val="-52"/>
              </w:rPr>
              <w:t xml:space="preserve"> </w:t>
            </w:r>
            <w:r>
              <w:t>(службах,</w:t>
            </w:r>
            <w:r>
              <w:rPr>
                <w:spacing w:val="-1"/>
              </w:rPr>
              <w:t xml:space="preserve"> </w:t>
            </w:r>
            <w:r>
              <w:t>отделах)</w:t>
            </w:r>
          </w:p>
        </w:tc>
        <w:tc>
          <w:tcPr>
            <w:tcW w:w="2693" w:type="dxa"/>
          </w:tcPr>
          <w:p w:rsidR="00EC29F0" w:rsidRDefault="00EC29F0" w:rsidP="00EC29F0">
            <w:pPr>
              <w:pStyle w:val="TableParagraph"/>
              <w:ind w:left="108" w:right="96"/>
              <w:jc w:val="both"/>
            </w:pPr>
            <w:r>
              <w:t>Экспертное</w:t>
            </w:r>
            <w:r>
              <w:rPr>
                <w:spacing w:val="1"/>
              </w:rPr>
              <w:t xml:space="preserve"> </w:t>
            </w:r>
            <w:r>
              <w:t>наблюдение</w:t>
            </w:r>
            <w:r>
              <w:rPr>
                <w:spacing w:val="-52"/>
              </w:rPr>
              <w:t xml:space="preserve"> </w:t>
            </w:r>
            <w:r>
              <w:t>за выполнением работ на</w:t>
            </w:r>
            <w:r>
              <w:rPr>
                <w:spacing w:val="1"/>
              </w:rPr>
              <w:t xml:space="preserve"> </w:t>
            </w:r>
            <w:r>
              <w:t>практике</w:t>
            </w:r>
          </w:p>
        </w:tc>
      </w:tr>
      <w:tr w:rsidR="00EC29F0" w:rsidRPr="001F701F" w:rsidTr="00EC29F0">
        <w:trPr>
          <w:trHeight w:val="1710"/>
        </w:trPr>
        <w:tc>
          <w:tcPr>
            <w:tcW w:w="3687" w:type="dxa"/>
          </w:tcPr>
          <w:p w:rsidR="00EC29F0" w:rsidRDefault="00EC29F0" w:rsidP="00EC29F0">
            <w:pPr>
              <w:pStyle w:val="TableParagraph"/>
              <w:spacing w:line="238" w:lineRule="exact"/>
              <w:ind w:left="107"/>
              <w:jc w:val="both"/>
            </w:pPr>
            <w:r>
              <w:t>ОК</w:t>
            </w:r>
            <w:r>
              <w:rPr>
                <w:spacing w:val="72"/>
              </w:rPr>
              <w:t xml:space="preserve"> </w:t>
            </w:r>
            <w:r>
              <w:t xml:space="preserve">05.  </w:t>
            </w:r>
            <w:r>
              <w:rPr>
                <w:spacing w:val="17"/>
              </w:rPr>
              <w:t xml:space="preserve"> </w:t>
            </w:r>
            <w:r>
              <w:t xml:space="preserve">Осуществлять  </w:t>
            </w:r>
            <w:r>
              <w:rPr>
                <w:spacing w:val="15"/>
              </w:rPr>
              <w:t xml:space="preserve"> </w:t>
            </w:r>
            <w:r>
              <w:t xml:space="preserve">устную  </w:t>
            </w:r>
            <w:r>
              <w:rPr>
                <w:spacing w:val="19"/>
              </w:rPr>
              <w:t xml:space="preserve"> </w:t>
            </w:r>
            <w:r>
              <w:t>и</w:t>
            </w:r>
          </w:p>
          <w:p w:rsidR="00EC29F0" w:rsidRDefault="00EC29F0" w:rsidP="00EC29F0">
            <w:pPr>
              <w:pStyle w:val="TableParagraph"/>
              <w:ind w:left="107" w:right="94"/>
              <w:jc w:val="both"/>
            </w:pPr>
            <w:r>
              <w:t>письменную</w:t>
            </w:r>
            <w:r>
              <w:rPr>
                <w:spacing w:val="1"/>
              </w:rPr>
              <w:t xml:space="preserve"> </w:t>
            </w:r>
            <w:r>
              <w:t>коммуникацию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государственном</w:t>
            </w:r>
            <w:r>
              <w:rPr>
                <w:spacing w:val="1"/>
              </w:rPr>
              <w:t xml:space="preserve"> </w:t>
            </w:r>
            <w:r>
              <w:t>языке</w:t>
            </w:r>
            <w:r>
              <w:rPr>
                <w:spacing w:val="1"/>
              </w:rPr>
              <w:t xml:space="preserve"> </w:t>
            </w:r>
            <w:r>
              <w:t>Российской</w:t>
            </w:r>
            <w:r>
              <w:rPr>
                <w:spacing w:val="-52"/>
              </w:rPr>
              <w:t xml:space="preserve"> </w:t>
            </w:r>
            <w:r>
              <w:t>Федерации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учетом</w:t>
            </w:r>
            <w:r>
              <w:rPr>
                <w:spacing w:val="1"/>
              </w:rPr>
              <w:t xml:space="preserve"> </w:t>
            </w:r>
            <w:r>
              <w:t>особенностей</w:t>
            </w:r>
            <w:r>
              <w:rPr>
                <w:spacing w:val="1"/>
              </w:rPr>
              <w:t xml:space="preserve"> </w:t>
            </w:r>
            <w:r>
              <w:t>социального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культурного</w:t>
            </w:r>
            <w:r>
              <w:rPr>
                <w:spacing w:val="-52"/>
              </w:rPr>
              <w:t xml:space="preserve"> </w:t>
            </w:r>
            <w:r>
              <w:t>контекста</w:t>
            </w:r>
          </w:p>
        </w:tc>
        <w:tc>
          <w:tcPr>
            <w:tcW w:w="2976" w:type="dxa"/>
          </w:tcPr>
          <w:p w:rsidR="00EC29F0" w:rsidRDefault="00EC29F0" w:rsidP="00EC29F0">
            <w:pPr>
              <w:pStyle w:val="TableParagraph"/>
              <w:tabs>
                <w:tab w:val="left" w:pos="2174"/>
              </w:tabs>
              <w:spacing w:line="238" w:lineRule="exact"/>
              <w:ind w:left="107"/>
              <w:jc w:val="both"/>
            </w:pPr>
            <w:r>
              <w:t>Знать</w:t>
            </w:r>
            <w:r>
              <w:tab/>
              <w:t>теорию</w:t>
            </w:r>
          </w:p>
          <w:p w:rsidR="00EC29F0" w:rsidRDefault="00EC29F0" w:rsidP="00EC29F0">
            <w:pPr>
              <w:pStyle w:val="TableParagraph"/>
              <w:tabs>
                <w:tab w:val="left" w:pos="1655"/>
                <w:tab w:val="left" w:pos="2295"/>
              </w:tabs>
              <w:ind w:left="107" w:right="94"/>
              <w:jc w:val="both"/>
            </w:pPr>
            <w:r>
              <w:t>межличностного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делового</w:t>
            </w:r>
            <w:r>
              <w:rPr>
                <w:spacing w:val="-52"/>
              </w:rPr>
              <w:t xml:space="preserve"> </w:t>
            </w:r>
            <w:r>
              <w:t>общения,</w:t>
            </w:r>
            <w:r>
              <w:tab/>
            </w:r>
            <w:r>
              <w:rPr>
                <w:spacing w:val="-1"/>
              </w:rPr>
              <w:t>переговоров,</w:t>
            </w:r>
            <w:r>
              <w:rPr>
                <w:spacing w:val="-53"/>
              </w:rPr>
              <w:t xml:space="preserve"> </w:t>
            </w:r>
            <w:proofErr w:type="spellStart"/>
            <w:r>
              <w:t>конфликтологии</w:t>
            </w:r>
            <w:proofErr w:type="spellEnd"/>
            <w:r>
              <w:tab/>
            </w:r>
            <w:r>
              <w:rPr>
                <w:spacing w:val="-1"/>
              </w:rPr>
              <w:t>малой</w:t>
            </w:r>
            <w:r>
              <w:rPr>
                <w:spacing w:val="-53"/>
              </w:rPr>
              <w:t xml:space="preserve"> </w:t>
            </w:r>
            <w:r>
              <w:t>группы</w:t>
            </w:r>
          </w:p>
        </w:tc>
        <w:tc>
          <w:tcPr>
            <w:tcW w:w="2693" w:type="dxa"/>
          </w:tcPr>
          <w:p w:rsidR="00EC29F0" w:rsidRDefault="00EC29F0" w:rsidP="00EC29F0">
            <w:pPr>
              <w:pStyle w:val="TableParagraph"/>
              <w:tabs>
                <w:tab w:val="left" w:pos="1442"/>
              </w:tabs>
              <w:spacing w:line="238" w:lineRule="exact"/>
              <w:ind w:left="108"/>
            </w:pPr>
            <w:r>
              <w:t>Экспертное</w:t>
            </w:r>
            <w:r>
              <w:tab/>
              <w:t>наблюдение</w:t>
            </w:r>
          </w:p>
          <w:p w:rsidR="00EC29F0" w:rsidRDefault="00EC29F0" w:rsidP="00EC29F0">
            <w:pPr>
              <w:pStyle w:val="TableParagraph"/>
              <w:ind w:left="108" w:right="95"/>
            </w:pPr>
            <w:r>
              <w:t>за</w:t>
            </w:r>
            <w:r>
              <w:rPr>
                <w:spacing w:val="31"/>
              </w:rPr>
              <w:t xml:space="preserve"> </w:t>
            </w:r>
            <w:r>
              <w:t>выполнением</w:t>
            </w:r>
            <w:r>
              <w:rPr>
                <w:spacing w:val="30"/>
              </w:rPr>
              <w:t xml:space="preserve"> </w:t>
            </w:r>
            <w:r>
              <w:t>работ</w:t>
            </w:r>
            <w:r>
              <w:rPr>
                <w:spacing w:val="31"/>
              </w:rPr>
              <w:t xml:space="preserve"> </w:t>
            </w:r>
            <w:r>
              <w:t>на</w:t>
            </w:r>
            <w:r>
              <w:rPr>
                <w:spacing w:val="-52"/>
              </w:rPr>
              <w:t xml:space="preserve"> </w:t>
            </w:r>
            <w:r>
              <w:t>практике</w:t>
            </w:r>
          </w:p>
        </w:tc>
      </w:tr>
      <w:tr w:rsidR="00EC29F0" w:rsidRPr="001F701F" w:rsidTr="00EC29F0">
        <w:trPr>
          <w:trHeight w:val="1519"/>
        </w:trPr>
        <w:tc>
          <w:tcPr>
            <w:tcW w:w="3687" w:type="dxa"/>
          </w:tcPr>
          <w:p w:rsidR="00EC29F0" w:rsidRDefault="00EC29F0" w:rsidP="00EC29F0">
            <w:pPr>
              <w:pStyle w:val="TableParagraph"/>
              <w:tabs>
                <w:tab w:val="left" w:pos="1220"/>
                <w:tab w:val="left" w:pos="2305"/>
              </w:tabs>
              <w:spacing w:line="239" w:lineRule="exact"/>
              <w:ind w:left="107"/>
              <w:jc w:val="both"/>
            </w:pPr>
            <w:r>
              <w:t>ОК</w:t>
            </w:r>
            <w:r>
              <w:tab/>
              <w:t>09.</w:t>
            </w:r>
            <w:r>
              <w:tab/>
              <w:t>Пользоваться</w:t>
            </w:r>
          </w:p>
          <w:p w:rsidR="00EC29F0" w:rsidRDefault="00EC29F0" w:rsidP="00EC29F0">
            <w:pPr>
              <w:pStyle w:val="TableParagraph"/>
              <w:spacing w:before="1"/>
              <w:ind w:left="107" w:right="95"/>
              <w:jc w:val="both"/>
            </w:pPr>
            <w:r>
              <w:t>профессиональной</w:t>
            </w:r>
            <w:r>
              <w:rPr>
                <w:spacing w:val="1"/>
              </w:rPr>
              <w:t xml:space="preserve"> </w:t>
            </w:r>
            <w:r>
              <w:t>документацией</w:t>
            </w:r>
            <w:r>
              <w:rPr>
                <w:spacing w:val="-52"/>
              </w:rPr>
              <w:t xml:space="preserve"> </w:t>
            </w:r>
            <w:r>
              <w:t>на государственном и иностранном</w:t>
            </w:r>
            <w:r>
              <w:rPr>
                <w:spacing w:val="1"/>
              </w:rPr>
              <w:t xml:space="preserve"> </w:t>
            </w:r>
            <w:r>
              <w:t>языках</w:t>
            </w:r>
          </w:p>
        </w:tc>
        <w:tc>
          <w:tcPr>
            <w:tcW w:w="2976" w:type="dxa"/>
          </w:tcPr>
          <w:p w:rsidR="00EC29F0" w:rsidRDefault="00EC29F0" w:rsidP="00EC29F0">
            <w:pPr>
              <w:pStyle w:val="TableParagraph"/>
              <w:tabs>
                <w:tab w:val="left" w:pos="1766"/>
                <w:tab w:val="left" w:pos="2764"/>
              </w:tabs>
              <w:spacing w:line="239" w:lineRule="exact"/>
              <w:ind w:left="107"/>
            </w:pPr>
            <w:r>
              <w:t>Выполнение</w:t>
            </w:r>
            <w:r>
              <w:tab/>
              <w:t>работ</w:t>
            </w:r>
            <w:r>
              <w:tab/>
              <w:t>в</w:t>
            </w:r>
          </w:p>
          <w:p w:rsidR="00EC29F0" w:rsidRDefault="00EC29F0" w:rsidP="00EC29F0">
            <w:pPr>
              <w:pStyle w:val="TableParagraph"/>
              <w:tabs>
                <w:tab w:val="left" w:pos="2772"/>
              </w:tabs>
              <w:spacing w:before="1" w:line="252" w:lineRule="exact"/>
              <w:ind w:left="107"/>
            </w:pPr>
            <w:r>
              <w:t>соответствии</w:t>
            </w:r>
            <w:r>
              <w:tab/>
              <w:t>с</w:t>
            </w:r>
          </w:p>
          <w:p w:rsidR="00EC29F0" w:rsidRDefault="00EC29F0" w:rsidP="00EC29F0">
            <w:pPr>
              <w:pStyle w:val="TableParagraph"/>
              <w:tabs>
                <w:tab w:val="left" w:pos="1098"/>
                <w:tab w:val="left" w:pos="1647"/>
                <w:tab w:val="left" w:pos="2748"/>
              </w:tabs>
              <w:ind w:left="107" w:right="97"/>
            </w:pPr>
            <w:r>
              <w:t>установленными</w:t>
            </w:r>
            <w:r>
              <w:rPr>
                <w:spacing w:val="1"/>
              </w:rPr>
              <w:t xml:space="preserve"> </w:t>
            </w:r>
            <w:r>
              <w:t>нормативно-правовыми</w:t>
            </w:r>
            <w:r>
              <w:rPr>
                <w:spacing w:val="1"/>
              </w:rPr>
              <w:t xml:space="preserve"> </w:t>
            </w:r>
            <w:r>
              <w:t>актами</w:t>
            </w:r>
            <w:r>
              <w:tab/>
              <w:t>на</w:t>
            </w:r>
            <w:r>
              <w:tab/>
              <w:t>русском</w:t>
            </w:r>
            <w:r>
              <w:tab/>
            </w:r>
            <w:r>
              <w:rPr>
                <w:spacing w:val="-4"/>
              </w:rPr>
              <w:t>и</w:t>
            </w:r>
          </w:p>
          <w:p w:rsidR="00EC29F0" w:rsidRDefault="00EC29F0" w:rsidP="00EC29F0">
            <w:pPr>
              <w:pStyle w:val="TableParagraph"/>
              <w:spacing w:line="248" w:lineRule="exact"/>
              <w:ind w:left="107"/>
            </w:pPr>
            <w:r>
              <w:t>иностранных</w:t>
            </w:r>
            <w:r>
              <w:rPr>
                <w:spacing w:val="-1"/>
              </w:rPr>
              <w:t xml:space="preserve"> </w:t>
            </w:r>
            <w:r>
              <w:t>языках</w:t>
            </w:r>
          </w:p>
        </w:tc>
        <w:tc>
          <w:tcPr>
            <w:tcW w:w="2693" w:type="dxa"/>
          </w:tcPr>
          <w:p w:rsidR="00EC29F0" w:rsidRDefault="00EC29F0" w:rsidP="00EC29F0">
            <w:pPr>
              <w:pStyle w:val="TableParagraph"/>
              <w:tabs>
                <w:tab w:val="left" w:pos="1442"/>
              </w:tabs>
              <w:spacing w:line="239" w:lineRule="exact"/>
              <w:ind w:left="108"/>
            </w:pPr>
            <w:r>
              <w:t>Экспертное</w:t>
            </w:r>
            <w:r>
              <w:tab/>
              <w:t>наблюдение</w:t>
            </w:r>
          </w:p>
          <w:p w:rsidR="00EC29F0" w:rsidRDefault="00EC29F0" w:rsidP="00EC29F0">
            <w:pPr>
              <w:pStyle w:val="TableParagraph"/>
              <w:spacing w:before="1"/>
              <w:ind w:left="108" w:right="95"/>
            </w:pPr>
            <w:r>
              <w:t>за</w:t>
            </w:r>
            <w:r>
              <w:rPr>
                <w:spacing w:val="31"/>
              </w:rPr>
              <w:t xml:space="preserve"> </w:t>
            </w:r>
            <w:r>
              <w:t>выполнением</w:t>
            </w:r>
            <w:r>
              <w:rPr>
                <w:spacing w:val="30"/>
              </w:rPr>
              <w:t xml:space="preserve"> </w:t>
            </w:r>
            <w:r>
              <w:t>работ</w:t>
            </w:r>
            <w:r>
              <w:rPr>
                <w:spacing w:val="31"/>
              </w:rPr>
              <w:t xml:space="preserve"> </w:t>
            </w:r>
            <w:r>
              <w:t>на</w:t>
            </w:r>
            <w:r>
              <w:rPr>
                <w:spacing w:val="-52"/>
              </w:rPr>
              <w:t xml:space="preserve"> </w:t>
            </w:r>
            <w:r>
              <w:t>практике</w:t>
            </w:r>
          </w:p>
        </w:tc>
      </w:tr>
    </w:tbl>
    <w:p w:rsidR="00EC29F0" w:rsidRPr="00383A88" w:rsidRDefault="00EC29F0">
      <w:pPr>
        <w:rPr>
          <w:lang w:val="ru-RU"/>
        </w:rPr>
      </w:pPr>
    </w:p>
    <w:sectPr w:rsidR="00EC29F0" w:rsidRPr="00383A88" w:rsidSect="00EC29F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34B7" w:rsidRDefault="000134B7" w:rsidP="009E47F0">
      <w:r>
        <w:separator/>
      </w:r>
    </w:p>
  </w:endnote>
  <w:endnote w:type="continuationSeparator" w:id="0">
    <w:p w:rsidR="000134B7" w:rsidRDefault="000134B7" w:rsidP="009E47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34B7" w:rsidRDefault="000134B7" w:rsidP="009E47F0">
      <w:r>
        <w:separator/>
      </w:r>
    </w:p>
  </w:footnote>
  <w:footnote w:type="continuationSeparator" w:id="0">
    <w:p w:rsidR="000134B7" w:rsidRDefault="000134B7" w:rsidP="009E47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02680"/>
    <w:multiLevelType w:val="hybridMultilevel"/>
    <w:tmpl w:val="C986D254"/>
    <w:lvl w:ilvl="0" w:tplc="3B9AEC60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7" w:hanging="360"/>
      </w:pPr>
    </w:lvl>
    <w:lvl w:ilvl="2" w:tplc="0419001B" w:tentative="1">
      <w:start w:val="1"/>
      <w:numFmt w:val="lowerRoman"/>
      <w:lvlText w:val="%3."/>
      <w:lvlJc w:val="right"/>
      <w:pPr>
        <w:ind w:left="1907" w:hanging="180"/>
      </w:pPr>
    </w:lvl>
    <w:lvl w:ilvl="3" w:tplc="0419000F" w:tentative="1">
      <w:start w:val="1"/>
      <w:numFmt w:val="decimal"/>
      <w:lvlText w:val="%4."/>
      <w:lvlJc w:val="left"/>
      <w:pPr>
        <w:ind w:left="2627" w:hanging="360"/>
      </w:pPr>
    </w:lvl>
    <w:lvl w:ilvl="4" w:tplc="04190019" w:tentative="1">
      <w:start w:val="1"/>
      <w:numFmt w:val="lowerLetter"/>
      <w:lvlText w:val="%5."/>
      <w:lvlJc w:val="left"/>
      <w:pPr>
        <w:ind w:left="3347" w:hanging="360"/>
      </w:pPr>
    </w:lvl>
    <w:lvl w:ilvl="5" w:tplc="0419001B" w:tentative="1">
      <w:start w:val="1"/>
      <w:numFmt w:val="lowerRoman"/>
      <w:lvlText w:val="%6."/>
      <w:lvlJc w:val="right"/>
      <w:pPr>
        <w:ind w:left="4067" w:hanging="180"/>
      </w:pPr>
    </w:lvl>
    <w:lvl w:ilvl="6" w:tplc="0419000F" w:tentative="1">
      <w:start w:val="1"/>
      <w:numFmt w:val="decimal"/>
      <w:lvlText w:val="%7."/>
      <w:lvlJc w:val="left"/>
      <w:pPr>
        <w:ind w:left="4787" w:hanging="360"/>
      </w:pPr>
    </w:lvl>
    <w:lvl w:ilvl="7" w:tplc="04190019" w:tentative="1">
      <w:start w:val="1"/>
      <w:numFmt w:val="lowerLetter"/>
      <w:lvlText w:val="%8."/>
      <w:lvlJc w:val="left"/>
      <w:pPr>
        <w:ind w:left="5507" w:hanging="360"/>
      </w:pPr>
    </w:lvl>
    <w:lvl w:ilvl="8" w:tplc="041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1">
    <w:nsid w:val="102F0A23"/>
    <w:multiLevelType w:val="hybridMultilevel"/>
    <w:tmpl w:val="DC5EC1EE"/>
    <w:lvl w:ilvl="0" w:tplc="AA923FD2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7" w:hanging="360"/>
      </w:pPr>
    </w:lvl>
    <w:lvl w:ilvl="2" w:tplc="0419001B" w:tentative="1">
      <w:start w:val="1"/>
      <w:numFmt w:val="lowerRoman"/>
      <w:lvlText w:val="%3."/>
      <w:lvlJc w:val="right"/>
      <w:pPr>
        <w:ind w:left="1907" w:hanging="180"/>
      </w:pPr>
    </w:lvl>
    <w:lvl w:ilvl="3" w:tplc="0419000F" w:tentative="1">
      <w:start w:val="1"/>
      <w:numFmt w:val="decimal"/>
      <w:lvlText w:val="%4."/>
      <w:lvlJc w:val="left"/>
      <w:pPr>
        <w:ind w:left="2627" w:hanging="360"/>
      </w:pPr>
    </w:lvl>
    <w:lvl w:ilvl="4" w:tplc="04190019" w:tentative="1">
      <w:start w:val="1"/>
      <w:numFmt w:val="lowerLetter"/>
      <w:lvlText w:val="%5."/>
      <w:lvlJc w:val="left"/>
      <w:pPr>
        <w:ind w:left="3347" w:hanging="360"/>
      </w:pPr>
    </w:lvl>
    <w:lvl w:ilvl="5" w:tplc="0419001B" w:tentative="1">
      <w:start w:val="1"/>
      <w:numFmt w:val="lowerRoman"/>
      <w:lvlText w:val="%6."/>
      <w:lvlJc w:val="right"/>
      <w:pPr>
        <w:ind w:left="4067" w:hanging="180"/>
      </w:pPr>
    </w:lvl>
    <w:lvl w:ilvl="6" w:tplc="0419000F" w:tentative="1">
      <w:start w:val="1"/>
      <w:numFmt w:val="decimal"/>
      <w:lvlText w:val="%7."/>
      <w:lvlJc w:val="left"/>
      <w:pPr>
        <w:ind w:left="4787" w:hanging="360"/>
      </w:pPr>
    </w:lvl>
    <w:lvl w:ilvl="7" w:tplc="04190019" w:tentative="1">
      <w:start w:val="1"/>
      <w:numFmt w:val="lowerLetter"/>
      <w:lvlText w:val="%8."/>
      <w:lvlJc w:val="left"/>
      <w:pPr>
        <w:ind w:left="5507" w:hanging="360"/>
      </w:pPr>
    </w:lvl>
    <w:lvl w:ilvl="8" w:tplc="041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2">
    <w:nsid w:val="132F1FCD"/>
    <w:multiLevelType w:val="hybridMultilevel"/>
    <w:tmpl w:val="11EA7F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6613F1"/>
    <w:multiLevelType w:val="hybridMultilevel"/>
    <w:tmpl w:val="7502678C"/>
    <w:lvl w:ilvl="0" w:tplc="BFF8253A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7" w:hanging="360"/>
      </w:pPr>
    </w:lvl>
    <w:lvl w:ilvl="2" w:tplc="0419001B" w:tentative="1">
      <w:start w:val="1"/>
      <w:numFmt w:val="lowerRoman"/>
      <w:lvlText w:val="%3."/>
      <w:lvlJc w:val="right"/>
      <w:pPr>
        <w:ind w:left="1907" w:hanging="180"/>
      </w:pPr>
    </w:lvl>
    <w:lvl w:ilvl="3" w:tplc="0419000F" w:tentative="1">
      <w:start w:val="1"/>
      <w:numFmt w:val="decimal"/>
      <w:lvlText w:val="%4."/>
      <w:lvlJc w:val="left"/>
      <w:pPr>
        <w:ind w:left="2627" w:hanging="360"/>
      </w:pPr>
    </w:lvl>
    <w:lvl w:ilvl="4" w:tplc="04190019" w:tentative="1">
      <w:start w:val="1"/>
      <w:numFmt w:val="lowerLetter"/>
      <w:lvlText w:val="%5."/>
      <w:lvlJc w:val="left"/>
      <w:pPr>
        <w:ind w:left="3347" w:hanging="360"/>
      </w:pPr>
    </w:lvl>
    <w:lvl w:ilvl="5" w:tplc="0419001B" w:tentative="1">
      <w:start w:val="1"/>
      <w:numFmt w:val="lowerRoman"/>
      <w:lvlText w:val="%6."/>
      <w:lvlJc w:val="right"/>
      <w:pPr>
        <w:ind w:left="4067" w:hanging="180"/>
      </w:pPr>
    </w:lvl>
    <w:lvl w:ilvl="6" w:tplc="0419000F" w:tentative="1">
      <w:start w:val="1"/>
      <w:numFmt w:val="decimal"/>
      <w:lvlText w:val="%7."/>
      <w:lvlJc w:val="left"/>
      <w:pPr>
        <w:ind w:left="4787" w:hanging="360"/>
      </w:pPr>
    </w:lvl>
    <w:lvl w:ilvl="7" w:tplc="04190019" w:tentative="1">
      <w:start w:val="1"/>
      <w:numFmt w:val="lowerLetter"/>
      <w:lvlText w:val="%8."/>
      <w:lvlJc w:val="left"/>
      <w:pPr>
        <w:ind w:left="5507" w:hanging="360"/>
      </w:pPr>
    </w:lvl>
    <w:lvl w:ilvl="8" w:tplc="041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4">
    <w:nsid w:val="1CB039D8"/>
    <w:multiLevelType w:val="hybridMultilevel"/>
    <w:tmpl w:val="672C6914"/>
    <w:lvl w:ilvl="0" w:tplc="974CC8F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>
    <w:nsid w:val="36D83B0E"/>
    <w:multiLevelType w:val="hybridMultilevel"/>
    <w:tmpl w:val="380C94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16262D"/>
    <w:multiLevelType w:val="hybridMultilevel"/>
    <w:tmpl w:val="7502678C"/>
    <w:lvl w:ilvl="0" w:tplc="BFF8253A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7" w:hanging="360"/>
      </w:pPr>
    </w:lvl>
    <w:lvl w:ilvl="2" w:tplc="0419001B" w:tentative="1">
      <w:start w:val="1"/>
      <w:numFmt w:val="lowerRoman"/>
      <w:lvlText w:val="%3."/>
      <w:lvlJc w:val="right"/>
      <w:pPr>
        <w:ind w:left="1907" w:hanging="180"/>
      </w:pPr>
    </w:lvl>
    <w:lvl w:ilvl="3" w:tplc="0419000F" w:tentative="1">
      <w:start w:val="1"/>
      <w:numFmt w:val="decimal"/>
      <w:lvlText w:val="%4."/>
      <w:lvlJc w:val="left"/>
      <w:pPr>
        <w:ind w:left="2627" w:hanging="360"/>
      </w:pPr>
    </w:lvl>
    <w:lvl w:ilvl="4" w:tplc="04190019" w:tentative="1">
      <w:start w:val="1"/>
      <w:numFmt w:val="lowerLetter"/>
      <w:lvlText w:val="%5."/>
      <w:lvlJc w:val="left"/>
      <w:pPr>
        <w:ind w:left="3347" w:hanging="360"/>
      </w:pPr>
    </w:lvl>
    <w:lvl w:ilvl="5" w:tplc="0419001B" w:tentative="1">
      <w:start w:val="1"/>
      <w:numFmt w:val="lowerRoman"/>
      <w:lvlText w:val="%6."/>
      <w:lvlJc w:val="right"/>
      <w:pPr>
        <w:ind w:left="4067" w:hanging="180"/>
      </w:pPr>
    </w:lvl>
    <w:lvl w:ilvl="6" w:tplc="0419000F" w:tentative="1">
      <w:start w:val="1"/>
      <w:numFmt w:val="decimal"/>
      <w:lvlText w:val="%7."/>
      <w:lvlJc w:val="left"/>
      <w:pPr>
        <w:ind w:left="4787" w:hanging="360"/>
      </w:pPr>
    </w:lvl>
    <w:lvl w:ilvl="7" w:tplc="04190019" w:tentative="1">
      <w:start w:val="1"/>
      <w:numFmt w:val="lowerLetter"/>
      <w:lvlText w:val="%8."/>
      <w:lvlJc w:val="left"/>
      <w:pPr>
        <w:ind w:left="5507" w:hanging="360"/>
      </w:pPr>
    </w:lvl>
    <w:lvl w:ilvl="8" w:tplc="041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7">
    <w:nsid w:val="634652EC"/>
    <w:multiLevelType w:val="hybridMultilevel"/>
    <w:tmpl w:val="B524CBA2"/>
    <w:lvl w:ilvl="0" w:tplc="E8081750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7" w:hanging="360"/>
      </w:pPr>
    </w:lvl>
    <w:lvl w:ilvl="2" w:tplc="0419001B" w:tentative="1">
      <w:start w:val="1"/>
      <w:numFmt w:val="lowerRoman"/>
      <w:lvlText w:val="%3."/>
      <w:lvlJc w:val="right"/>
      <w:pPr>
        <w:ind w:left="1907" w:hanging="180"/>
      </w:pPr>
    </w:lvl>
    <w:lvl w:ilvl="3" w:tplc="0419000F" w:tentative="1">
      <w:start w:val="1"/>
      <w:numFmt w:val="decimal"/>
      <w:lvlText w:val="%4."/>
      <w:lvlJc w:val="left"/>
      <w:pPr>
        <w:ind w:left="2627" w:hanging="360"/>
      </w:pPr>
    </w:lvl>
    <w:lvl w:ilvl="4" w:tplc="04190019" w:tentative="1">
      <w:start w:val="1"/>
      <w:numFmt w:val="lowerLetter"/>
      <w:lvlText w:val="%5."/>
      <w:lvlJc w:val="left"/>
      <w:pPr>
        <w:ind w:left="3347" w:hanging="360"/>
      </w:pPr>
    </w:lvl>
    <w:lvl w:ilvl="5" w:tplc="0419001B" w:tentative="1">
      <w:start w:val="1"/>
      <w:numFmt w:val="lowerRoman"/>
      <w:lvlText w:val="%6."/>
      <w:lvlJc w:val="right"/>
      <w:pPr>
        <w:ind w:left="4067" w:hanging="180"/>
      </w:pPr>
    </w:lvl>
    <w:lvl w:ilvl="6" w:tplc="0419000F" w:tentative="1">
      <w:start w:val="1"/>
      <w:numFmt w:val="decimal"/>
      <w:lvlText w:val="%7."/>
      <w:lvlJc w:val="left"/>
      <w:pPr>
        <w:ind w:left="4787" w:hanging="360"/>
      </w:pPr>
    </w:lvl>
    <w:lvl w:ilvl="7" w:tplc="04190019" w:tentative="1">
      <w:start w:val="1"/>
      <w:numFmt w:val="lowerLetter"/>
      <w:lvlText w:val="%8."/>
      <w:lvlJc w:val="left"/>
      <w:pPr>
        <w:ind w:left="5507" w:hanging="360"/>
      </w:pPr>
    </w:lvl>
    <w:lvl w:ilvl="8" w:tplc="041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8">
    <w:nsid w:val="63660510"/>
    <w:multiLevelType w:val="hybridMultilevel"/>
    <w:tmpl w:val="B8865E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6C85F03"/>
    <w:multiLevelType w:val="hybridMultilevel"/>
    <w:tmpl w:val="5A18A4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2003174"/>
    <w:multiLevelType w:val="hybridMultilevel"/>
    <w:tmpl w:val="BE7655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942A4F"/>
    <w:multiLevelType w:val="hybridMultilevel"/>
    <w:tmpl w:val="846A39A0"/>
    <w:lvl w:ilvl="0" w:tplc="1A466776">
      <w:start w:val="1"/>
      <w:numFmt w:val="decimal"/>
      <w:lvlText w:val="%1."/>
      <w:lvlJc w:val="left"/>
      <w:pPr>
        <w:ind w:left="218" w:hanging="231"/>
        <w:jc w:val="right"/>
      </w:pPr>
      <w:rPr>
        <w:rFonts w:hint="default"/>
        <w:w w:val="100"/>
        <w:lang w:val="ru-RU" w:eastAsia="en-US" w:bidi="ar-SA"/>
      </w:rPr>
    </w:lvl>
    <w:lvl w:ilvl="1" w:tplc="B92E986C">
      <w:numFmt w:val="bullet"/>
      <w:lvlText w:val="•"/>
      <w:lvlJc w:val="left"/>
      <w:pPr>
        <w:ind w:left="1194" w:hanging="231"/>
      </w:pPr>
      <w:rPr>
        <w:rFonts w:hint="default"/>
        <w:lang w:val="ru-RU" w:eastAsia="en-US" w:bidi="ar-SA"/>
      </w:rPr>
    </w:lvl>
    <w:lvl w:ilvl="2" w:tplc="107254E4">
      <w:numFmt w:val="bullet"/>
      <w:lvlText w:val="•"/>
      <w:lvlJc w:val="left"/>
      <w:pPr>
        <w:ind w:left="2169" w:hanging="231"/>
      </w:pPr>
      <w:rPr>
        <w:rFonts w:hint="default"/>
        <w:lang w:val="ru-RU" w:eastAsia="en-US" w:bidi="ar-SA"/>
      </w:rPr>
    </w:lvl>
    <w:lvl w:ilvl="3" w:tplc="1F0436BA">
      <w:numFmt w:val="bullet"/>
      <w:lvlText w:val="•"/>
      <w:lvlJc w:val="left"/>
      <w:pPr>
        <w:ind w:left="3143" w:hanging="231"/>
      </w:pPr>
      <w:rPr>
        <w:rFonts w:hint="default"/>
        <w:lang w:val="ru-RU" w:eastAsia="en-US" w:bidi="ar-SA"/>
      </w:rPr>
    </w:lvl>
    <w:lvl w:ilvl="4" w:tplc="023AA9CA">
      <w:numFmt w:val="bullet"/>
      <w:lvlText w:val="•"/>
      <w:lvlJc w:val="left"/>
      <w:pPr>
        <w:ind w:left="4118" w:hanging="231"/>
      </w:pPr>
      <w:rPr>
        <w:rFonts w:hint="default"/>
        <w:lang w:val="ru-RU" w:eastAsia="en-US" w:bidi="ar-SA"/>
      </w:rPr>
    </w:lvl>
    <w:lvl w:ilvl="5" w:tplc="43243E90">
      <w:numFmt w:val="bullet"/>
      <w:lvlText w:val="•"/>
      <w:lvlJc w:val="left"/>
      <w:pPr>
        <w:ind w:left="5093" w:hanging="231"/>
      </w:pPr>
      <w:rPr>
        <w:rFonts w:hint="default"/>
        <w:lang w:val="ru-RU" w:eastAsia="en-US" w:bidi="ar-SA"/>
      </w:rPr>
    </w:lvl>
    <w:lvl w:ilvl="6" w:tplc="7C2E52B2">
      <w:numFmt w:val="bullet"/>
      <w:lvlText w:val="•"/>
      <w:lvlJc w:val="left"/>
      <w:pPr>
        <w:ind w:left="6067" w:hanging="231"/>
      </w:pPr>
      <w:rPr>
        <w:rFonts w:hint="default"/>
        <w:lang w:val="ru-RU" w:eastAsia="en-US" w:bidi="ar-SA"/>
      </w:rPr>
    </w:lvl>
    <w:lvl w:ilvl="7" w:tplc="0ABC1DF8">
      <w:numFmt w:val="bullet"/>
      <w:lvlText w:val="•"/>
      <w:lvlJc w:val="left"/>
      <w:pPr>
        <w:ind w:left="7042" w:hanging="231"/>
      </w:pPr>
      <w:rPr>
        <w:rFonts w:hint="default"/>
        <w:lang w:val="ru-RU" w:eastAsia="en-US" w:bidi="ar-SA"/>
      </w:rPr>
    </w:lvl>
    <w:lvl w:ilvl="8" w:tplc="F4005B86">
      <w:numFmt w:val="bullet"/>
      <w:lvlText w:val="•"/>
      <w:lvlJc w:val="left"/>
      <w:pPr>
        <w:ind w:left="8017" w:hanging="231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7"/>
  </w:num>
  <w:num w:numId="5">
    <w:abstractNumId w:val="11"/>
  </w:num>
  <w:num w:numId="6">
    <w:abstractNumId w:val="6"/>
  </w:num>
  <w:num w:numId="7">
    <w:abstractNumId w:val="9"/>
  </w:num>
  <w:num w:numId="8">
    <w:abstractNumId w:val="10"/>
  </w:num>
  <w:num w:numId="9">
    <w:abstractNumId w:val="2"/>
  </w:num>
  <w:num w:numId="10">
    <w:abstractNumId w:val="4"/>
  </w:num>
  <w:num w:numId="11">
    <w:abstractNumId w:val="5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D1B"/>
    <w:rsid w:val="000134B7"/>
    <w:rsid w:val="000D7966"/>
    <w:rsid w:val="00104B23"/>
    <w:rsid w:val="001F701F"/>
    <w:rsid w:val="002139E7"/>
    <w:rsid w:val="00256168"/>
    <w:rsid w:val="0028115D"/>
    <w:rsid w:val="002E7A34"/>
    <w:rsid w:val="00361A8F"/>
    <w:rsid w:val="00383A88"/>
    <w:rsid w:val="003869FE"/>
    <w:rsid w:val="003C2BCC"/>
    <w:rsid w:val="003C390A"/>
    <w:rsid w:val="003E543D"/>
    <w:rsid w:val="004207E1"/>
    <w:rsid w:val="0058381C"/>
    <w:rsid w:val="005E27CE"/>
    <w:rsid w:val="0060735C"/>
    <w:rsid w:val="00674B4B"/>
    <w:rsid w:val="0068016C"/>
    <w:rsid w:val="006D038B"/>
    <w:rsid w:val="007A272A"/>
    <w:rsid w:val="007D0B40"/>
    <w:rsid w:val="00877265"/>
    <w:rsid w:val="00886D1B"/>
    <w:rsid w:val="009E47F0"/>
    <w:rsid w:val="00A11218"/>
    <w:rsid w:val="00A867F3"/>
    <w:rsid w:val="00AB34C6"/>
    <w:rsid w:val="00AB4C4A"/>
    <w:rsid w:val="00B06BD2"/>
    <w:rsid w:val="00B237F1"/>
    <w:rsid w:val="00B654E1"/>
    <w:rsid w:val="00CC2FA9"/>
    <w:rsid w:val="00D11CC4"/>
    <w:rsid w:val="00D26030"/>
    <w:rsid w:val="00DF5289"/>
    <w:rsid w:val="00EB0A4D"/>
    <w:rsid w:val="00EC29F0"/>
    <w:rsid w:val="00EC5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A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2">
    <w:name w:val="heading 2"/>
    <w:basedOn w:val="a"/>
    <w:link w:val="20"/>
    <w:uiPriority w:val="1"/>
    <w:qFormat/>
    <w:rsid w:val="006D038B"/>
    <w:pPr>
      <w:widowControl w:val="0"/>
      <w:autoSpaceDE w:val="0"/>
      <w:autoSpaceDN w:val="0"/>
      <w:ind w:left="1316"/>
      <w:outlineLvl w:val="1"/>
    </w:pPr>
    <w:rPr>
      <w:b/>
      <w:bCs/>
      <w:sz w:val="22"/>
      <w:szCs w:val="22"/>
      <w:lang w:val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603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115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LayoutCell">
    <w:name w:val="EmptyLayoutCell"/>
    <w:basedOn w:val="a"/>
    <w:rsid w:val="00383A88"/>
    <w:rPr>
      <w:sz w:val="2"/>
    </w:rPr>
  </w:style>
  <w:style w:type="paragraph" w:customStyle="1" w:styleId="Default">
    <w:name w:val="Default"/>
    <w:rsid w:val="00383A8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383A8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3A88"/>
    <w:rPr>
      <w:rFonts w:ascii="Tahoma" w:eastAsia="Times New Roman" w:hAnsi="Tahoma" w:cs="Tahoma"/>
      <w:sz w:val="16"/>
      <w:szCs w:val="16"/>
      <w:lang w:val="en-US"/>
    </w:rPr>
  </w:style>
  <w:style w:type="table" w:customStyle="1" w:styleId="TableNormal">
    <w:name w:val="Table Normal"/>
    <w:uiPriority w:val="2"/>
    <w:semiHidden/>
    <w:unhideWhenUsed/>
    <w:qFormat/>
    <w:rsid w:val="00383A8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83A88"/>
    <w:pPr>
      <w:widowControl w:val="0"/>
      <w:autoSpaceDE w:val="0"/>
      <w:autoSpaceDN w:val="0"/>
    </w:pPr>
    <w:rPr>
      <w:sz w:val="22"/>
      <w:szCs w:val="22"/>
      <w:lang w:val="ru-RU"/>
    </w:rPr>
  </w:style>
  <w:style w:type="paragraph" w:styleId="a5">
    <w:name w:val="header"/>
    <w:basedOn w:val="a"/>
    <w:link w:val="a6"/>
    <w:uiPriority w:val="99"/>
    <w:unhideWhenUsed/>
    <w:rsid w:val="009E47F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E47F0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7">
    <w:name w:val="footer"/>
    <w:basedOn w:val="a"/>
    <w:link w:val="a8"/>
    <w:uiPriority w:val="99"/>
    <w:unhideWhenUsed/>
    <w:rsid w:val="009E47F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E47F0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9">
    <w:name w:val="Body Text"/>
    <w:basedOn w:val="a"/>
    <w:link w:val="aa"/>
    <w:uiPriority w:val="1"/>
    <w:qFormat/>
    <w:rsid w:val="004207E1"/>
    <w:pPr>
      <w:widowControl w:val="0"/>
      <w:autoSpaceDE w:val="0"/>
      <w:autoSpaceDN w:val="0"/>
    </w:pPr>
    <w:rPr>
      <w:sz w:val="22"/>
      <w:szCs w:val="22"/>
      <w:lang w:val="ru-RU"/>
    </w:rPr>
  </w:style>
  <w:style w:type="character" w:customStyle="1" w:styleId="aa">
    <w:name w:val="Основной текст Знак"/>
    <w:basedOn w:val="a0"/>
    <w:link w:val="a9"/>
    <w:uiPriority w:val="1"/>
    <w:rsid w:val="004207E1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1"/>
    <w:rsid w:val="006D038B"/>
    <w:rPr>
      <w:rFonts w:ascii="Times New Roman" w:eastAsia="Times New Roman" w:hAnsi="Times New Roman" w:cs="Times New Roman"/>
      <w:b/>
      <w:bCs/>
    </w:rPr>
  </w:style>
  <w:style w:type="paragraph" w:styleId="ab">
    <w:name w:val="List Paragraph"/>
    <w:basedOn w:val="a"/>
    <w:uiPriority w:val="34"/>
    <w:qFormat/>
    <w:rsid w:val="00B654E1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D26030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val="en-US"/>
    </w:rPr>
  </w:style>
  <w:style w:type="character" w:customStyle="1" w:styleId="70">
    <w:name w:val="Заголовок 7 Знак"/>
    <w:basedOn w:val="a0"/>
    <w:link w:val="7"/>
    <w:uiPriority w:val="9"/>
    <w:semiHidden/>
    <w:rsid w:val="0028115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A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2">
    <w:name w:val="heading 2"/>
    <w:basedOn w:val="a"/>
    <w:link w:val="20"/>
    <w:uiPriority w:val="1"/>
    <w:qFormat/>
    <w:rsid w:val="006D038B"/>
    <w:pPr>
      <w:widowControl w:val="0"/>
      <w:autoSpaceDE w:val="0"/>
      <w:autoSpaceDN w:val="0"/>
      <w:ind w:left="1316"/>
      <w:outlineLvl w:val="1"/>
    </w:pPr>
    <w:rPr>
      <w:b/>
      <w:bCs/>
      <w:sz w:val="22"/>
      <w:szCs w:val="22"/>
      <w:lang w:val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603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115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LayoutCell">
    <w:name w:val="EmptyLayoutCell"/>
    <w:basedOn w:val="a"/>
    <w:rsid w:val="00383A88"/>
    <w:rPr>
      <w:sz w:val="2"/>
    </w:rPr>
  </w:style>
  <w:style w:type="paragraph" w:customStyle="1" w:styleId="Default">
    <w:name w:val="Default"/>
    <w:rsid w:val="00383A8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383A8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3A88"/>
    <w:rPr>
      <w:rFonts w:ascii="Tahoma" w:eastAsia="Times New Roman" w:hAnsi="Tahoma" w:cs="Tahoma"/>
      <w:sz w:val="16"/>
      <w:szCs w:val="16"/>
      <w:lang w:val="en-US"/>
    </w:rPr>
  </w:style>
  <w:style w:type="table" w:customStyle="1" w:styleId="TableNormal">
    <w:name w:val="Table Normal"/>
    <w:uiPriority w:val="2"/>
    <w:semiHidden/>
    <w:unhideWhenUsed/>
    <w:qFormat/>
    <w:rsid w:val="00383A8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83A88"/>
    <w:pPr>
      <w:widowControl w:val="0"/>
      <w:autoSpaceDE w:val="0"/>
      <w:autoSpaceDN w:val="0"/>
    </w:pPr>
    <w:rPr>
      <w:sz w:val="22"/>
      <w:szCs w:val="22"/>
      <w:lang w:val="ru-RU"/>
    </w:rPr>
  </w:style>
  <w:style w:type="paragraph" w:styleId="a5">
    <w:name w:val="header"/>
    <w:basedOn w:val="a"/>
    <w:link w:val="a6"/>
    <w:uiPriority w:val="99"/>
    <w:unhideWhenUsed/>
    <w:rsid w:val="009E47F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E47F0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7">
    <w:name w:val="footer"/>
    <w:basedOn w:val="a"/>
    <w:link w:val="a8"/>
    <w:uiPriority w:val="99"/>
    <w:unhideWhenUsed/>
    <w:rsid w:val="009E47F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E47F0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9">
    <w:name w:val="Body Text"/>
    <w:basedOn w:val="a"/>
    <w:link w:val="aa"/>
    <w:uiPriority w:val="1"/>
    <w:qFormat/>
    <w:rsid w:val="004207E1"/>
    <w:pPr>
      <w:widowControl w:val="0"/>
      <w:autoSpaceDE w:val="0"/>
      <w:autoSpaceDN w:val="0"/>
    </w:pPr>
    <w:rPr>
      <w:sz w:val="22"/>
      <w:szCs w:val="22"/>
      <w:lang w:val="ru-RU"/>
    </w:rPr>
  </w:style>
  <w:style w:type="character" w:customStyle="1" w:styleId="aa">
    <w:name w:val="Основной текст Знак"/>
    <w:basedOn w:val="a0"/>
    <w:link w:val="a9"/>
    <w:uiPriority w:val="1"/>
    <w:rsid w:val="004207E1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1"/>
    <w:rsid w:val="006D038B"/>
    <w:rPr>
      <w:rFonts w:ascii="Times New Roman" w:eastAsia="Times New Roman" w:hAnsi="Times New Roman" w:cs="Times New Roman"/>
      <w:b/>
      <w:bCs/>
    </w:rPr>
  </w:style>
  <w:style w:type="paragraph" w:styleId="ab">
    <w:name w:val="List Paragraph"/>
    <w:basedOn w:val="a"/>
    <w:uiPriority w:val="34"/>
    <w:qFormat/>
    <w:rsid w:val="00B654E1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D26030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val="en-US"/>
    </w:rPr>
  </w:style>
  <w:style w:type="character" w:customStyle="1" w:styleId="70">
    <w:name w:val="Заголовок 7 Знак"/>
    <w:basedOn w:val="a0"/>
    <w:link w:val="7"/>
    <w:uiPriority w:val="9"/>
    <w:semiHidden/>
    <w:rsid w:val="0028115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08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urait.ru/bcode/475785" TargetMode="External"/><Relationship Id="rId18" Type="http://schemas.openxmlformats.org/officeDocument/2006/relationships/hyperlink" Target="https://urait.ru/bcode/477254" TargetMode="External"/><Relationship Id="rId3" Type="http://schemas.openxmlformats.org/officeDocument/2006/relationships/styles" Target="styles.xml"/><Relationship Id="rId21" Type="http://schemas.openxmlformats.org/officeDocument/2006/relationships/hyperlink" Target="https://profspo.ru/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profspo.ru/books/93537" TargetMode="External"/><Relationship Id="rId17" Type="http://schemas.openxmlformats.org/officeDocument/2006/relationships/hyperlink" Target="https://urait.ru/bcode/469678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urait.ru/bcode/486303" TargetMode="External"/><Relationship Id="rId20" Type="http://schemas.openxmlformats.org/officeDocument/2006/relationships/hyperlink" Target="https://urait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yperlink" Target="https://urait.ru/bcode/484924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hyperlink" Target="https://profspo.ru/books/44183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profspo.ru/books/100399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CE2A59-0838-48C4-AFF1-D3BEAB2626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2536</Words>
  <Characters>14456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Осипова Наталья Владимировна</dc:creator>
  <cp:lastModifiedBy>Петрикевич Наталья Юрьевна</cp:lastModifiedBy>
  <cp:revision>16</cp:revision>
  <dcterms:created xsi:type="dcterms:W3CDTF">2024-02-27T06:48:00Z</dcterms:created>
  <dcterms:modified xsi:type="dcterms:W3CDTF">2025-11-19T08:38:00Z</dcterms:modified>
</cp:coreProperties>
</file>